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bidiVisual/>
        <w:tblW w:w="1006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3775"/>
        <w:gridCol w:w="90"/>
        <w:gridCol w:w="950"/>
        <w:gridCol w:w="283"/>
        <w:gridCol w:w="993"/>
        <w:gridCol w:w="283"/>
        <w:gridCol w:w="1276"/>
        <w:gridCol w:w="992"/>
        <w:gridCol w:w="1418"/>
      </w:tblGrid>
      <w:tr w:rsidR="000835E9" w:rsidRPr="000835E9" w14:paraId="6E14742D" w14:textId="77777777" w:rsidTr="00B0586B">
        <w:tc>
          <w:tcPr>
            <w:tcW w:w="3775" w:type="dxa"/>
            <w:shd w:val="clear" w:color="auto" w:fill="DBE5F1"/>
            <w:vAlign w:val="center"/>
          </w:tcPr>
          <w:p w14:paraId="7C60F4D8" w14:textId="77777777" w:rsidR="000835E9" w:rsidRPr="000835E9" w:rsidRDefault="00BA325E" w:rsidP="00B0586B">
            <w:pPr>
              <w:bidi/>
              <w:spacing w:before="60" w:after="60"/>
              <w:jc w:val="left"/>
              <w:rPr>
                <w:rFonts w:cs="Arial"/>
                <w:szCs w:val="20"/>
                <w:rtl/>
                <w:lang w:bidi="ar-EG"/>
              </w:rPr>
            </w:pP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 w:hint="cs"/>
                <w:szCs w:val="20"/>
                <w:rtl/>
                <w:lang w:bidi="ar-EG"/>
              </w:rPr>
              <w:t>رقم طلب الاعتماد:</w:t>
            </w:r>
          </w:p>
        </w:tc>
        <w:tc>
          <w:tcPr>
            <w:tcW w:w="2599" w:type="dxa"/>
            <w:gridSpan w:val="5"/>
            <w:vAlign w:val="center"/>
          </w:tcPr>
          <w:p w14:paraId="2E9DF749" w14:textId="77777777" w:rsidR="000835E9" w:rsidRPr="000835E9" w:rsidRDefault="006A03FF" w:rsidP="008561B4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 w:rsidRPr="006A03FF">
              <w:rPr>
                <w:rFonts w:cs="Arial"/>
                <w:szCs w:val="20"/>
                <w:rtl/>
              </w:rPr>
              <w:t>[</w:t>
            </w:r>
            <w:r w:rsidR="008561B4">
              <w:rPr>
                <w:rFonts w:cs="Arial" w:hint="cs"/>
                <w:szCs w:val="20"/>
                <w:rtl/>
              </w:rPr>
              <w:t>رقم</w:t>
            </w:r>
            <w:r w:rsidRPr="006A03FF">
              <w:rPr>
                <w:rFonts w:cs="Arial"/>
                <w:szCs w:val="20"/>
                <w:rtl/>
              </w:rPr>
              <w:t xml:space="preserve"> </w:t>
            </w:r>
            <w:r w:rsidR="00162149">
              <w:rPr>
                <w:rFonts w:cs="Arial" w:hint="cs"/>
                <w:szCs w:val="20"/>
                <w:rtl/>
              </w:rPr>
              <w:t>التسلسل</w:t>
            </w:r>
            <w:r w:rsidRPr="006A03FF">
              <w:rPr>
                <w:rFonts w:cs="Arial"/>
                <w:szCs w:val="20"/>
                <w:rtl/>
              </w:rPr>
              <w:t>]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7D2465E3" w14:textId="77777777" w:rsidR="000835E9" w:rsidRPr="000835E9" w:rsidRDefault="005D69F5" w:rsidP="00B0586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 w:hint="cs"/>
                <w:szCs w:val="20"/>
                <w:rtl/>
                <w:lang w:bidi="ar-EG"/>
              </w:rPr>
              <w:t>التاريخ</w:t>
            </w:r>
            <w:r w:rsidR="000835E9" w:rsidRPr="000835E9">
              <w:rPr>
                <w:rFonts w:cs="Arial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14:paraId="7865A268" w14:textId="77777777" w:rsidR="000835E9" w:rsidRPr="000835E9" w:rsidRDefault="000835E9" w:rsidP="00B0586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0835E9" w:rsidRPr="000835E9" w14:paraId="37BF20A4" w14:textId="77777777" w:rsidTr="00B0586B">
        <w:tc>
          <w:tcPr>
            <w:tcW w:w="3775" w:type="dxa"/>
            <w:shd w:val="clear" w:color="auto" w:fill="DBE5F1"/>
            <w:vAlign w:val="center"/>
          </w:tcPr>
          <w:p w14:paraId="21B9E10E" w14:textId="77777777" w:rsidR="000835E9" w:rsidRPr="000835E9" w:rsidRDefault="00BA325E" w:rsidP="00B0586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 w:hint="cs"/>
                <w:szCs w:val="20"/>
                <w:rtl/>
              </w:rPr>
              <w:t>رقم الاتفاقية:</w:t>
            </w:r>
          </w:p>
        </w:tc>
        <w:tc>
          <w:tcPr>
            <w:tcW w:w="6285" w:type="dxa"/>
            <w:gridSpan w:val="8"/>
            <w:vAlign w:val="center"/>
          </w:tcPr>
          <w:p w14:paraId="72FB8F8E" w14:textId="77777777" w:rsidR="000835E9" w:rsidRPr="000835E9" w:rsidRDefault="00207DCA" w:rsidP="00207DCA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 w:rsidRPr="00207DCA">
              <w:rPr>
                <w:rFonts w:cs="Arial"/>
                <w:szCs w:val="20"/>
                <w:rtl/>
              </w:rPr>
              <w:t>[</w:t>
            </w:r>
            <w:r>
              <w:rPr>
                <w:rFonts w:cs="Arial" w:hint="cs"/>
                <w:szCs w:val="20"/>
                <w:rtl/>
              </w:rPr>
              <w:t>أدخل رقم اتفاقية الجهة العامة</w:t>
            </w:r>
            <w:r w:rsidRPr="00207DCA">
              <w:rPr>
                <w:rFonts w:cs="Arial"/>
                <w:szCs w:val="20"/>
                <w:rtl/>
              </w:rPr>
              <w:t>]</w:t>
            </w:r>
          </w:p>
        </w:tc>
      </w:tr>
      <w:tr w:rsidR="000835E9" w:rsidRPr="000835E9" w14:paraId="1CD8AE90" w14:textId="77777777" w:rsidTr="00B0586B">
        <w:tc>
          <w:tcPr>
            <w:tcW w:w="3775" w:type="dxa"/>
            <w:shd w:val="clear" w:color="auto" w:fill="DBE5F1"/>
            <w:vAlign w:val="center"/>
          </w:tcPr>
          <w:p w14:paraId="3A53F657" w14:textId="77777777" w:rsidR="000835E9" w:rsidRPr="000835E9" w:rsidRDefault="00BA325E" w:rsidP="00B0586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 w:hint="cs"/>
                <w:szCs w:val="20"/>
                <w:rtl/>
              </w:rPr>
              <w:t>اتفاقية التوريد/ التعاقد من الباطن</w:t>
            </w:r>
            <w:r w:rsidR="000005D8">
              <w:rPr>
                <w:rFonts w:cs="Arial" w:hint="cs"/>
                <w:szCs w:val="20"/>
                <w:rtl/>
              </w:rPr>
              <w:t>:</w:t>
            </w:r>
          </w:p>
        </w:tc>
        <w:tc>
          <w:tcPr>
            <w:tcW w:w="6285" w:type="dxa"/>
            <w:gridSpan w:val="8"/>
            <w:vAlign w:val="center"/>
          </w:tcPr>
          <w:p w14:paraId="421E3B60" w14:textId="77777777" w:rsidR="006A03FF" w:rsidRPr="000835E9" w:rsidRDefault="00E852B2" w:rsidP="00AD0359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 w:rsidRPr="00E852B2">
              <w:rPr>
                <w:rFonts w:cs="Arial"/>
                <w:szCs w:val="20"/>
                <w:rtl/>
              </w:rPr>
              <w:t>[</w:t>
            </w:r>
            <w:r>
              <w:rPr>
                <w:rFonts w:cs="Arial" w:hint="cs"/>
                <w:szCs w:val="20"/>
                <w:rtl/>
              </w:rPr>
              <w:t>أدخل عنوان ال</w:t>
            </w:r>
            <w:r w:rsidR="00AD0359">
              <w:rPr>
                <w:rFonts w:cs="Arial" w:hint="cs"/>
                <w:szCs w:val="20"/>
                <w:rtl/>
              </w:rPr>
              <w:t>عقد</w:t>
            </w:r>
            <w:r>
              <w:rPr>
                <w:rFonts w:cs="Arial" w:hint="cs"/>
                <w:szCs w:val="20"/>
                <w:rtl/>
              </w:rPr>
              <w:t xml:space="preserve"> من الباطن</w:t>
            </w:r>
            <w:r w:rsidRPr="00E852B2">
              <w:rPr>
                <w:rFonts w:cs="Arial"/>
                <w:szCs w:val="20"/>
                <w:rtl/>
              </w:rPr>
              <w:t>]</w:t>
            </w:r>
          </w:p>
        </w:tc>
      </w:tr>
      <w:tr w:rsidR="000835E9" w:rsidRPr="000835E9" w14:paraId="45B875E1" w14:textId="77777777" w:rsidTr="00B0586B">
        <w:tc>
          <w:tcPr>
            <w:tcW w:w="3775" w:type="dxa"/>
            <w:shd w:val="clear" w:color="auto" w:fill="DBE5F1"/>
            <w:vAlign w:val="center"/>
          </w:tcPr>
          <w:p w14:paraId="3FAD983D" w14:textId="77777777" w:rsidR="000835E9" w:rsidRPr="000835E9" w:rsidRDefault="000005D8" w:rsidP="004C69F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 w:hint="cs"/>
                <w:szCs w:val="20"/>
                <w:rtl/>
              </w:rPr>
              <w:t xml:space="preserve">طلب </w:t>
            </w:r>
            <w:r w:rsidR="004C69FB">
              <w:rPr>
                <w:rFonts w:cs="Arial" w:hint="cs"/>
                <w:szCs w:val="20"/>
                <w:rtl/>
              </w:rPr>
              <w:t>الاعتماد</w:t>
            </w:r>
            <w:r w:rsidR="00B55E90">
              <w:rPr>
                <w:rFonts w:cs="Arial" w:hint="cs"/>
                <w:szCs w:val="20"/>
                <w:rtl/>
              </w:rPr>
              <w:t xml:space="preserve"> لصالح</w:t>
            </w:r>
            <w:r>
              <w:rPr>
                <w:rFonts w:cs="Arial" w:hint="cs"/>
                <w:szCs w:val="20"/>
                <w:rtl/>
              </w:rPr>
              <w:t xml:space="preserve">: </w:t>
            </w:r>
          </w:p>
        </w:tc>
        <w:tc>
          <w:tcPr>
            <w:tcW w:w="6285" w:type="dxa"/>
            <w:gridSpan w:val="8"/>
            <w:vAlign w:val="center"/>
          </w:tcPr>
          <w:p w14:paraId="01B63268" w14:textId="77777777" w:rsidR="000835E9" w:rsidRPr="000835E9" w:rsidRDefault="002166F6" w:rsidP="002166F6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 w:rsidRPr="002166F6">
              <w:rPr>
                <w:rFonts w:cs="Arial"/>
                <w:szCs w:val="20"/>
                <w:rtl/>
              </w:rPr>
              <w:t>[</w:t>
            </w:r>
            <w:r>
              <w:rPr>
                <w:rFonts w:cs="Arial" w:hint="cs"/>
                <w:szCs w:val="20"/>
                <w:rtl/>
              </w:rPr>
              <w:t>أدخل اسم شركة المقاول من الباطن</w:t>
            </w:r>
            <w:r w:rsidRPr="002166F6">
              <w:rPr>
                <w:rFonts w:cs="Arial"/>
                <w:szCs w:val="20"/>
                <w:rtl/>
              </w:rPr>
              <w:t>]</w:t>
            </w:r>
          </w:p>
        </w:tc>
      </w:tr>
      <w:tr w:rsidR="000835E9" w:rsidRPr="000835E9" w14:paraId="1C9D56DF" w14:textId="77777777" w:rsidTr="00B0586B">
        <w:tc>
          <w:tcPr>
            <w:tcW w:w="10060" w:type="dxa"/>
            <w:gridSpan w:val="9"/>
            <w:shd w:val="clear" w:color="auto" w:fill="244061"/>
            <w:vAlign w:val="center"/>
          </w:tcPr>
          <w:p w14:paraId="508F1820" w14:textId="77777777" w:rsidR="000835E9" w:rsidRPr="00AD0359" w:rsidRDefault="00095604" w:rsidP="00AD0359">
            <w:pPr>
              <w:bidi/>
              <w:spacing w:before="60" w:after="60"/>
              <w:jc w:val="center"/>
              <w:rPr>
                <w:rFonts w:cs="Arial"/>
                <w:b/>
                <w:bCs/>
                <w:color w:val="FFFFFF"/>
                <w:szCs w:val="20"/>
                <w:rtl/>
                <w:lang w:bidi="ar-EG"/>
              </w:rPr>
            </w:pPr>
            <w:r w:rsidRPr="00AD0359">
              <w:rPr>
                <w:rFonts w:cs="Arial"/>
                <w:b/>
                <w:bCs/>
                <w:color w:val="FFFFFF"/>
                <w:szCs w:val="20"/>
                <w:rtl/>
              </w:rPr>
              <w:t>التقييم الفني</w:t>
            </w:r>
          </w:p>
        </w:tc>
      </w:tr>
      <w:tr w:rsidR="000835E9" w:rsidRPr="000835E9" w14:paraId="511E7515" w14:textId="77777777" w:rsidTr="00B0586B">
        <w:tc>
          <w:tcPr>
            <w:tcW w:w="3865" w:type="dxa"/>
            <w:gridSpan w:val="2"/>
            <w:shd w:val="clear" w:color="auto" w:fill="DBE5F1"/>
            <w:vAlign w:val="center"/>
          </w:tcPr>
          <w:p w14:paraId="5B1A7B48" w14:textId="77777777" w:rsidR="000835E9" w:rsidRPr="000835E9" w:rsidRDefault="00AD0359" w:rsidP="00371D6F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 w:hint="cs"/>
                <w:szCs w:val="20"/>
                <w:rtl/>
              </w:rPr>
              <w:t>خضع</w:t>
            </w:r>
            <w:r w:rsidR="00371D6F" w:rsidRPr="00371D6F">
              <w:rPr>
                <w:rFonts w:cs="Arial"/>
                <w:szCs w:val="20"/>
                <w:rtl/>
              </w:rPr>
              <w:t xml:space="preserve"> المقاول من الباطن </w:t>
            </w:r>
            <w:r>
              <w:rPr>
                <w:rFonts w:cs="Arial" w:hint="cs"/>
                <w:szCs w:val="20"/>
                <w:rtl/>
              </w:rPr>
              <w:t xml:space="preserve">للتقييم </w:t>
            </w:r>
            <w:r w:rsidR="00371D6F">
              <w:rPr>
                <w:rFonts w:cs="Arial" w:hint="cs"/>
                <w:szCs w:val="20"/>
                <w:rtl/>
              </w:rPr>
              <w:t>فنيًا</w:t>
            </w:r>
          </w:p>
        </w:tc>
        <w:tc>
          <w:tcPr>
            <w:tcW w:w="6195" w:type="dxa"/>
            <w:gridSpan w:val="7"/>
            <w:vAlign w:val="center"/>
          </w:tcPr>
          <w:p w14:paraId="21F863EE" w14:textId="77777777" w:rsidR="000835E9" w:rsidRPr="000835E9" w:rsidRDefault="000835E9" w:rsidP="00AD0359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 w:rsidRPr="000835E9">
              <w:rPr>
                <w:rFonts w:cs="Arial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E9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C42CD">
              <w:rPr>
                <w:rFonts w:cs="Arial"/>
                <w:sz w:val="16"/>
                <w:szCs w:val="20"/>
              </w:rPr>
            </w:r>
            <w:r w:rsidR="00AC42CD">
              <w:rPr>
                <w:rFonts w:cs="Arial"/>
                <w:sz w:val="16"/>
                <w:szCs w:val="20"/>
              </w:rPr>
              <w:fldChar w:fldCharType="separate"/>
            </w:r>
            <w:r w:rsidRPr="000835E9">
              <w:rPr>
                <w:rFonts w:cs="Arial"/>
                <w:sz w:val="16"/>
                <w:szCs w:val="20"/>
              </w:rPr>
              <w:fldChar w:fldCharType="end"/>
            </w:r>
            <w:r w:rsidRPr="000835E9">
              <w:rPr>
                <w:rFonts w:cs="Arial"/>
                <w:sz w:val="16"/>
                <w:szCs w:val="20"/>
              </w:rPr>
              <w:t xml:space="preserve"> </w:t>
            </w:r>
            <w:r w:rsidR="006E3A6C">
              <w:rPr>
                <w:rFonts w:cs="Arial" w:hint="cs"/>
                <w:sz w:val="16"/>
                <w:szCs w:val="20"/>
                <w:rtl/>
              </w:rPr>
              <w:t xml:space="preserve">منذ </w:t>
            </w:r>
            <w:r w:rsidR="00FE0628">
              <w:rPr>
                <w:rFonts w:cs="Arial" w:hint="cs"/>
                <w:sz w:val="16"/>
                <w:szCs w:val="20"/>
                <w:rtl/>
              </w:rPr>
              <w:t>أقل</w:t>
            </w:r>
            <w:r w:rsidR="00FE0628" w:rsidRPr="00FE0628">
              <w:rPr>
                <w:rFonts w:cs="Arial"/>
                <w:sz w:val="16"/>
                <w:szCs w:val="20"/>
                <w:rtl/>
              </w:rPr>
              <w:t xml:space="preserve"> من ستة (6) أشهر</w:t>
            </w:r>
            <w:r w:rsidR="006E3A6C">
              <w:rPr>
                <w:rFonts w:cs="Arial"/>
                <w:sz w:val="16"/>
                <w:szCs w:val="20"/>
              </w:rPr>
              <w:t xml:space="preserve"> </w:t>
            </w:r>
            <w:r w:rsidR="006E3A6C">
              <w:rPr>
                <w:rFonts w:cs="Arial" w:hint="cs"/>
                <w:sz w:val="16"/>
                <w:szCs w:val="20"/>
                <w:rtl/>
                <w:lang w:bidi="ar-EG"/>
              </w:rPr>
              <w:t xml:space="preserve">    </w:t>
            </w:r>
            <w:r w:rsidR="006E3A6C">
              <w:rPr>
                <w:rFonts w:cs="Arial"/>
                <w:sz w:val="16"/>
                <w:szCs w:val="20"/>
              </w:rPr>
              <w:t xml:space="preserve"> </w:t>
            </w:r>
            <w:r w:rsidRPr="000835E9">
              <w:rPr>
                <w:rFonts w:cs="Arial"/>
                <w:sz w:val="16"/>
                <w:szCs w:val="20"/>
              </w:rPr>
              <w:tab/>
            </w:r>
            <w:r w:rsidR="006E3A6C">
              <w:rPr>
                <w:rFonts w:cs="Arial"/>
                <w:sz w:val="16"/>
                <w:szCs w:val="20"/>
              </w:rPr>
              <w:t xml:space="preserve"> </w:t>
            </w:r>
            <w:r w:rsidR="00AD0359">
              <w:rPr>
                <w:rFonts w:cs="Arial" w:hint="cs"/>
                <w:sz w:val="16"/>
                <w:szCs w:val="20"/>
                <w:rtl/>
                <w:lang w:bidi="ar-EG"/>
              </w:rPr>
              <w:t xml:space="preserve"> </w:t>
            </w:r>
            <w:r w:rsidR="00AD0359" w:rsidRPr="000835E9">
              <w:rPr>
                <w:rFonts w:cs="Arial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359" w:rsidRPr="000835E9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C42CD">
              <w:rPr>
                <w:rFonts w:cs="Arial"/>
                <w:sz w:val="16"/>
                <w:szCs w:val="20"/>
              </w:rPr>
            </w:r>
            <w:r w:rsidR="00AC42CD">
              <w:rPr>
                <w:rFonts w:cs="Arial"/>
                <w:sz w:val="16"/>
                <w:szCs w:val="20"/>
              </w:rPr>
              <w:fldChar w:fldCharType="separate"/>
            </w:r>
            <w:r w:rsidR="00AD0359" w:rsidRPr="000835E9">
              <w:rPr>
                <w:rFonts w:cs="Arial"/>
                <w:sz w:val="16"/>
                <w:szCs w:val="20"/>
              </w:rPr>
              <w:fldChar w:fldCharType="end"/>
            </w:r>
            <w:r w:rsidR="00AD0359">
              <w:rPr>
                <w:rFonts w:cs="Arial" w:hint="cs"/>
                <w:sz w:val="16"/>
                <w:szCs w:val="20"/>
                <w:rtl/>
                <w:lang w:bidi="ar-EG"/>
              </w:rPr>
              <w:t xml:space="preserve">  </w:t>
            </w:r>
            <w:r w:rsidR="006E3A6C">
              <w:rPr>
                <w:rFonts w:cs="Arial" w:hint="cs"/>
                <w:sz w:val="16"/>
                <w:szCs w:val="20"/>
                <w:rtl/>
                <w:lang w:bidi="ar-EG"/>
              </w:rPr>
              <w:t>منذ</w:t>
            </w:r>
            <w:r w:rsidRPr="000835E9">
              <w:rPr>
                <w:rFonts w:cs="Arial"/>
                <w:sz w:val="16"/>
                <w:szCs w:val="20"/>
              </w:rPr>
              <w:t xml:space="preserve"> </w:t>
            </w:r>
            <w:r w:rsidR="00FE0628" w:rsidRPr="00FE0628">
              <w:rPr>
                <w:rFonts w:cs="Arial"/>
                <w:sz w:val="16"/>
                <w:szCs w:val="20"/>
                <w:rtl/>
              </w:rPr>
              <w:t>أكثر من ستة (6) أشهر</w:t>
            </w:r>
          </w:p>
        </w:tc>
      </w:tr>
      <w:tr w:rsidR="000835E9" w:rsidRPr="000835E9" w14:paraId="66D2CB46" w14:textId="77777777" w:rsidTr="00B0586B">
        <w:tc>
          <w:tcPr>
            <w:tcW w:w="3865" w:type="dxa"/>
            <w:gridSpan w:val="2"/>
            <w:shd w:val="clear" w:color="auto" w:fill="DBE5F1"/>
            <w:vAlign w:val="center"/>
          </w:tcPr>
          <w:p w14:paraId="187E7562" w14:textId="77777777" w:rsidR="000835E9" w:rsidRPr="000835E9" w:rsidRDefault="00AD0359" w:rsidP="00AD0359">
            <w:pPr>
              <w:bidi/>
              <w:spacing w:before="60" w:after="60"/>
              <w:jc w:val="left"/>
              <w:rPr>
                <w:rFonts w:cs="Arial"/>
                <w:szCs w:val="20"/>
                <w:rtl/>
                <w:lang w:bidi="ar-EG"/>
              </w:rPr>
            </w:pPr>
            <w:r>
              <w:rPr>
                <w:rFonts w:cs="Arial"/>
                <w:szCs w:val="20"/>
                <w:rtl/>
              </w:rPr>
              <w:t>المراجعة الهندسية لهذا ال</w:t>
            </w:r>
            <w:r>
              <w:rPr>
                <w:rFonts w:cs="Arial" w:hint="cs"/>
                <w:szCs w:val="20"/>
                <w:rtl/>
              </w:rPr>
              <w:t>عرض</w:t>
            </w:r>
          </w:p>
        </w:tc>
        <w:tc>
          <w:tcPr>
            <w:tcW w:w="6195" w:type="dxa"/>
            <w:gridSpan w:val="7"/>
            <w:vAlign w:val="center"/>
          </w:tcPr>
          <w:p w14:paraId="4669E068" w14:textId="77777777" w:rsidR="000835E9" w:rsidRPr="000835E9" w:rsidRDefault="000835E9" w:rsidP="003415BA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 w:rsidRPr="000835E9">
              <w:rPr>
                <w:rFonts w:cs="Arial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E9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C42CD">
              <w:rPr>
                <w:rFonts w:cs="Arial"/>
                <w:sz w:val="16"/>
                <w:szCs w:val="20"/>
              </w:rPr>
            </w:r>
            <w:r w:rsidR="00AC42CD">
              <w:rPr>
                <w:rFonts w:cs="Arial"/>
                <w:sz w:val="16"/>
                <w:szCs w:val="20"/>
              </w:rPr>
              <w:fldChar w:fldCharType="separate"/>
            </w:r>
            <w:r w:rsidRPr="000835E9">
              <w:rPr>
                <w:rFonts w:cs="Arial"/>
                <w:sz w:val="16"/>
                <w:szCs w:val="20"/>
              </w:rPr>
              <w:fldChar w:fldCharType="end"/>
            </w:r>
            <w:r w:rsidRPr="000835E9">
              <w:rPr>
                <w:rFonts w:cs="Arial"/>
                <w:sz w:val="16"/>
                <w:szCs w:val="20"/>
              </w:rPr>
              <w:t xml:space="preserve"> </w:t>
            </w:r>
            <w:r w:rsidR="003415BA">
              <w:rPr>
                <w:rFonts w:cs="Arial" w:hint="cs"/>
                <w:sz w:val="16"/>
                <w:szCs w:val="20"/>
                <w:rtl/>
              </w:rPr>
              <w:t xml:space="preserve"> مقبول</w:t>
            </w:r>
            <w:r w:rsidRPr="000835E9">
              <w:rPr>
                <w:rFonts w:cs="Arial"/>
                <w:sz w:val="16"/>
                <w:szCs w:val="20"/>
              </w:rPr>
              <w:tab/>
            </w:r>
            <w:r w:rsidRPr="000835E9">
              <w:rPr>
                <w:rFonts w:cs="Arial"/>
                <w:sz w:val="16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E9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C42CD">
              <w:rPr>
                <w:rFonts w:cs="Arial"/>
                <w:sz w:val="16"/>
                <w:szCs w:val="20"/>
              </w:rPr>
            </w:r>
            <w:r w:rsidR="00AC42CD">
              <w:rPr>
                <w:rFonts w:cs="Arial"/>
                <w:sz w:val="16"/>
                <w:szCs w:val="20"/>
              </w:rPr>
              <w:fldChar w:fldCharType="separate"/>
            </w:r>
            <w:r w:rsidRPr="000835E9">
              <w:rPr>
                <w:rFonts w:cs="Arial"/>
                <w:sz w:val="16"/>
                <w:szCs w:val="20"/>
              </w:rPr>
              <w:fldChar w:fldCharType="end"/>
            </w:r>
            <w:r w:rsidRPr="000835E9">
              <w:rPr>
                <w:rFonts w:cs="Arial"/>
                <w:sz w:val="16"/>
                <w:szCs w:val="20"/>
              </w:rPr>
              <w:t xml:space="preserve"> </w:t>
            </w:r>
            <w:r w:rsidR="003415BA">
              <w:rPr>
                <w:rFonts w:cs="Arial" w:hint="cs"/>
                <w:sz w:val="16"/>
                <w:szCs w:val="20"/>
                <w:rtl/>
              </w:rPr>
              <w:t xml:space="preserve"> غير مقبول</w:t>
            </w:r>
          </w:p>
        </w:tc>
      </w:tr>
      <w:tr w:rsidR="000835E9" w:rsidRPr="000835E9" w14:paraId="5F4255F2" w14:textId="77777777" w:rsidTr="00B0586B">
        <w:tc>
          <w:tcPr>
            <w:tcW w:w="3865" w:type="dxa"/>
            <w:gridSpan w:val="2"/>
            <w:shd w:val="clear" w:color="auto" w:fill="DBE5F1"/>
            <w:vAlign w:val="center"/>
          </w:tcPr>
          <w:p w14:paraId="3FCD1FEF" w14:textId="77777777" w:rsidR="000835E9" w:rsidRPr="000835E9" w:rsidRDefault="00003F1B" w:rsidP="00B0586B">
            <w:pPr>
              <w:bidi/>
              <w:spacing w:before="60" w:after="60"/>
              <w:jc w:val="left"/>
              <w:rPr>
                <w:rFonts w:cs="Arial"/>
                <w:szCs w:val="20"/>
                <w:rtl/>
                <w:lang w:bidi="ar-EG"/>
              </w:rPr>
            </w:pPr>
            <w:r>
              <w:rPr>
                <w:rFonts w:cs="Arial" w:hint="cs"/>
                <w:szCs w:val="20"/>
                <w:rtl/>
              </w:rPr>
              <w:t>موافقة</w:t>
            </w:r>
            <w:r w:rsidR="008A6231">
              <w:rPr>
                <w:rFonts w:cs="Arial" w:hint="cs"/>
                <w:szCs w:val="20"/>
                <w:rtl/>
              </w:rPr>
              <w:t xml:space="preserve"> المهندس الميداني</w:t>
            </w:r>
          </w:p>
        </w:tc>
        <w:tc>
          <w:tcPr>
            <w:tcW w:w="6195" w:type="dxa"/>
            <w:gridSpan w:val="7"/>
            <w:vAlign w:val="center"/>
          </w:tcPr>
          <w:p w14:paraId="3B4EF60E" w14:textId="77777777" w:rsidR="000835E9" w:rsidRPr="000835E9" w:rsidRDefault="000835E9" w:rsidP="003415BA">
            <w:pPr>
              <w:bidi/>
              <w:spacing w:before="60" w:after="60"/>
              <w:jc w:val="left"/>
              <w:rPr>
                <w:rFonts w:cs="Arial"/>
                <w:szCs w:val="20"/>
                <w:rtl/>
                <w:lang w:bidi="ar-EG"/>
              </w:rPr>
            </w:pPr>
            <w:r w:rsidRPr="000835E9">
              <w:rPr>
                <w:rFonts w:cs="Arial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E9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C42CD">
              <w:rPr>
                <w:rFonts w:cs="Arial"/>
                <w:sz w:val="16"/>
                <w:szCs w:val="20"/>
              </w:rPr>
            </w:r>
            <w:r w:rsidR="00AC42CD">
              <w:rPr>
                <w:rFonts w:cs="Arial"/>
                <w:sz w:val="16"/>
                <w:szCs w:val="20"/>
              </w:rPr>
              <w:fldChar w:fldCharType="separate"/>
            </w:r>
            <w:r w:rsidRPr="000835E9">
              <w:rPr>
                <w:rFonts w:cs="Arial"/>
                <w:sz w:val="16"/>
                <w:szCs w:val="20"/>
              </w:rPr>
              <w:fldChar w:fldCharType="end"/>
            </w:r>
            <w:r w:rsidRPr="000835E9">
              <w:rPr>
                <w:rFonts w:cs="Arial"/>
                <w:sz w:val="16"/>
                <w:szCs w:val="20"/>
              </w:rPr>
              <w:t xml:space="preserve"> </w:t>
            </w:r>
            <w:r w:rsidR="003415BA">
              <w:rPr>
                <w:rFonts w:cs="Arial" w:hint="cs"/>
                <w:sz w:val="16"/>
                <w:szCs w:val="20"/>
                <w:rtl/>
              </w:rPr>
              <w:t xml:space="preserve"> مقبول</w:t>
            </w:r>
            <w:r w:rsidRPr="000835E9">
              <w:rPr>
                <w:rFonts w:cs="Arial"/>
                <w:sz w:val="16"/>
                <w:szCs w:val="20"/>
              </w:rPr>
              <w:tab/>
            </w:r>
            <w:r w:rsidRPr="000835E9">
              <w:rPr>
                <w:rFonts w:cs="Arial"/>
                <w:sz w:val="16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E9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C42CD">
              <w:rPr>
                <w:rFonts w:cs="Arial"/>
                <w:sz w:val="16"/>
                <w:szCs w:val="20"/>
              </w:rPr>
            </w:r>
            <w:r w:rsidR="00AC42CD">
              <w:rPr>
                <w:rFonts w:cs="Arial"/>
                <w:sz w:val="16"/>
                <w:szCs w:val="20"/>
              </w:rPr>
              <w:fldChar w:fldCharType="separate"/>
            </w:r>
            <w:r w:rsidRPr="000835E9">
              <w:rPr>
                <w:rFonts w:cs="Arial"/>
                <w:sz w:val="16"/>
                <w:szCs w:val="20"/>
              </w:rPr>
              <w:fldChar w:fldCharType="end"/>
            </w:r>
            <w:r w:rsidRPr="000835E9">
              <w:rPr>
                <w:rFonts w:cs="Arial"/>
                <w:sz w:val="16"/>
                <w:szCs w:val="20"/>
              </w:rPr>
              <w:t xml:space="preserve"> </w:t>
            </w:r>
            <w:r w:rsidR="003415BA">
              <w:rPr>
                <w:rFonts w:cs="Arial"/>
                <w:sz w:val="16"/>
                <w:szCs w:val="20"/>
              </w:rPr>
              <w:t xml:space="preserve">  </w:t>
            </w:r>
            <w:r w:rsidR="003415BA">
              <w:rPr>
                <w:rFonts w:cs="Arial" w:hint="cs"/>
                <w:sz w:val="16"/>
                <w:szCs w:val="20"/>
                <w:rtl/>
                <w:lang w:bidi="ar-EG"/>
              </w:rPr>
              <w:t>غير مقبول</w:t>
            </w:r>
          </w:p>
        </w:tc>
      </w:tr>
      <w:tr w:rsidR="000835E9" w:rsidRPr="000835E9" w14:paraId="2E01F5D1" w14:textId="77777777" w:rsidTr="00B0586B">
        <w:tc>
          <w:tcPr>
            <w:tcW w:w="3865" w:type="dxa"/>
            <w:gridSpan w:val="2"/>
            <w:shd w:val="clear" w:color="auto" w:fill="DBE5F1"/>
            <w:vAlign w:val="center"/>
          </w:tcPr>
          <w:p w14:paraId="0EE7FD1C" w14:textId="77777777" w:rsidR="000835E9" w:rsidRPr="000835E9" w:rsidRDefault="00003F1B" w:rsidP="00AD0359">
            <w:pPr>
              <w:bidi/>
              <w:spacing w:before="60" w:after="60"/>
              <w:jc w:val="left"/>
              <w:rPr>
                <w:rFonts w:cs="Arial"/>
                <w:szCs w:val="20"/>
                <w:rtl/>
                <w:lang w:bidi="ar-EG"/>
              </w:rPr>
            </w:pPr>
            <w:r>
              <w:rPr>
                <w:rFonts w:cs="Arial" w:hint="cs"/>
                <w:szCs w:val="20"/>
                <w:rtl/>
                <w:lang w:bidi="ar-EG"/>
              </w:rPr>
              <w:t>موافقة</w:t>
            </w:r>
            <w:r w:rsidR="00094A70">
              <w:rPr>
                <w:rFonts w:cs="Arial" w:hint="cs"/>
                <w:szCs w:val="20"/>
                <w:rtl/>
                <w:lang w:bidi="ar-EG"/>
              </w:rPr>
              <w:t xml:space="preserve"> مدير </w:t>
            </w:r>
            <w:r w:rsidR="00AD0359">
              <w:rPr>
                <w:rFonts w:cs="Arial" w:hint="cs"/>
                <w:szCs w:val="20"/>
                <w:rtl/>
                <w:lang w:bidi="ar-EG"/>
              </w:rPr>
              <w:t>أعمال التشييد</w:t>
            </w:r>
          </w:p>
        </w:tc>
        <w:tc>
          <w:tcPr>
            <w:tcW w:w="6195" w:type="dxa"/>
            <w:gridSpan w:val="7"/>
            <w:vAlign w:val="center"/>
          </w:tcPr>
          <w:p w14:paraId="74E5C6A1" w14:textId="77777777" w:rsidR="000835E9" w:rsidRPr="000835E9" w:rsidRDefault="000835E9" w:rsidP="003415BA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 w:rsidRPr="000835E9">
              <w:rPr>
                <w:rFonts w:cs="Arial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E9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C42CD">
              <w:rPr>
                <w:rFonts w:cs="Arial"/>
                <w:sz w:val="16"/>
                <w:szCs w:val="20"/>
              </w:rPr>
            </w:r>
            <w:r w:rsidR="00AC42CD">
              <w:rPr>
                <w:rFonts w:cs="Arial"/>
                <w:sz w:val="16"/>
                <w:szCs w:val="20"/>
              </w:rPr>
              <w:fldChar w:fldCharType="separate"/>
            </w:r>
            <w:r w:rsidRPr="000835E9">
              <w:rPr>
                <w:rFonts w:cs="Arial"/>
                <w:sz w:val="16"/>
                <w:szCs w:val="20"/>
              </w:rPr>
              <w:fldChar w:fldCharType="end"/>
            </w:r>
            <w:r w:rsidRPr="000835E9">
              <w:rPr>
                <w:rFonts w:cs="Arial"/>
                <w:sz w:val="16"/>
                <w:szCs w:val="20"/>
              </w:rPr>
              <w:t xml:space="preserve"> </w:t>
            </w:r>
            <w:r w:rsidR="003415BA">
              <w:rPr>
                <w:rFonts w:cs="Arial" w:hint="cs"/>
                <w:sz w:val="16"/>
                <w:szCs w:val="20"/>
                <w:rtl/>
              </w:rPr>
              <w:t xml:space="preserve"> مقبول</w:t>
            </w:r>
            <w:r w:rsidRPr="000835E9">
              <w:rPr>
                <w:rFonts w:cs="Arial"/>
                <w:sz w:val="16"/>
                <w:szCs w:val="20"/>
              </w:rPr>
              <w:tab/>
            </w:r>
            <w:r w:rsidRPr="000835E9">
              <w:rPr>
                <w:rFonts w:cs="Arial"/>
                <w:sz w:val="16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E9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C42CD">
              <w:rPr>
                <w:rFonts w:cs="Arial"/>
                <w:sz w:val="16"/>
                <w:szCs w:val="20"/>
              </w:rPr>
            </w:r>
            <w:r w:rsidR="00AC42CD">
              <w:rPr>
                <w:rFonts w:cs="Arial"/>
                <w:sz w:val="16"/>
                <w:szCs w:val="20"/>
              </w:rPr>
              <w:fldChar w:fldCharType="separate"/>
            </w:r>
            <w:r w:rsidRPr="000835E9">
              <w:rPr>
                <w:rFonts w:cs="Arial"/>
                <w:sz w:val="16"/>
                <w:szCs w:val="20"/>
              </w:rPr>
              <w:fldChar w:fldCharType="end"/>
            </w:r>
            <w:r w:rsidRPr="000835E9">
              <w:rPr>
                <w:rFonts w:cs="Arial"/>
                <w:sz w:val="16"/>
                <w:szCs w:val="20"/>
              </w:rPr>
              <w:t xml:space="preserve"> </w:t>
            </w:r>
            <w:r w:rsidR="003415BA">
              <w:rPr>
                <w:rFonts w:cs="Arial" w:hint="cs"/>
                <w:sz w:val="16"/>
                <w:szCs w:val="20"/>
                <w:rtl/>
              </w:rPr>
              <w:t xml:space="preserve"> غير مقبول</w:t>
            </w:r>
          </w:p>
        </w:tc>
      </w:tr>
      <w:tr w:rsidR="000835E9" w:rsidRPr="000835E9" w14:paraId="66E333A1" w14:textId="77777777" w:rsidTr="00B0586B">
        <w:tc>
          <w:tcPr>
            <w:tcW w:w="3865" w:type="dxa"/>
            <w:gridSpan w:val="2"/>
            <w:shd w:val="clear" w:color="auto" w:fill="DBE5F1"/>
            <w:vAlign w:val="center"/>
          </w:tcPr>
          <w:p w14:paraId="1C4018FC" w14:textId="77777777" w:rsidR="000835E9" w:rsidRPr="000835E9" w:rsidRDefault="0078408A" w:rsidP="00AD0359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 w:hint="cs"/>
                <w:szCs w:val="20"/>
                <w:rtl/>
              </w:rPr>
              <w:t>ا</w:t>
            </w:r>
            <w:r w:rsidR="00AD0359">
              <w:rPr>
                <w:rFonts w:cs="Arial" w:hint="cs"/>
                <w:szCs w:val="20"/>
                <w:rtl/>
              </w:rPr>
              <w:t>لملاحظات</w:t>
            </w:r>
          </w:p>
        </w:tc>
        <w:tc>
          <w:tcPr>
            <w:tcW w:w="6195" w:type="dxa"/>
            <w:gridSpan w:val="7"/>
            <w:vAlign w:val="center"/>
          </w:tcPr>
          <w:p w14:paraId="620B4F04" w14:textId="77777777" w:rsidR="000835E9" w:rsidRPr="000835E9" w:rsidRDefault="000835E9" w:rsidP="00B0586B">
            <w:pPr>
              <w:bidi/>
              <w:spacing w:before="60" w:after="60"/>
              <w:jc w:val="left"/>
              <w:rPr>
                <w:rFonts w:cs="Arial"/>
                <w:sz w:val="16"/>
                <w:szCs w:val="20"/>
                <w:lang w:bidi="ar-EG"/>
              </w:rPr>
            </w:pPr>
          </w:p>
        </w:tc>
      </w:tr>
      <w:tr w:rsidR="000835E9" w:rsidRPr="000835E9" w14:paraId="075D9D4D" w14:textId="77777777" w:rsidTr="00B0586B">
        <w:tc>
          <w:tcPr>
            <w:tcW w:w="10060" w:type="dxa"/>
            <w:gridSpan w:val="9"/>
            <w:shd w:val="clear" w:color="auto" w:fill="244061"/>
            <w:vAlign w:val="center"/>
          </w:tcPr>
          <w:p w14:paraId="354085E6" w14:textId="77777777" w:rsidR="000835E9" w:rsidRPr="00AD0359" w:rsidRDefault="004A3563" w:rsidP="00AD0359">
            <w:pPr>
              <w:bidi/>
              <w:spacing w:before="60" w:after="60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AD0359">
              <w:rPr>
                <w:rFonts w:cs="Arial" w:hint="cs"/>
                <w:b/>
                <w:bCs/>
                <w:color w:val="FFFFFF"/>
                <w:szCs w:val="20"/>
                <w:rtl/>
              </w:rPr>
              <w:t>التقييم المالي</w:t>
            </w:r>
          </w:p>
        </w:tc>
      </w:tr>
      <w:tr w:rsidR="000835E9" w:rsidRPr="000835E9" w14:paraId="20DFE99C" w14:textId="77777777" w:rsidTr="00B0586B">
        <w:tc>
          <w:tcPr>
            <w:tcW w:w="3775" w:type="dxa"/>
            <w:shd w:val="clear" w:color="auto" w:fill="DBE5F1"/>
            <w:vAlign w:val="center"/>
          </w:tcPr>
          <w:p w14:paraId="2D685729" w14:textId="77777777" w:rsidR="000835E9" w:rsidRPr="00866B86" w:rsidRDefault="00561088" w:rsidP="00AD0359">
            <w:pPr>
              <w:bidi/>
              <w:spacing w:before="60" w:after="60"/>
              <w:jc w:val="left"/>
              <w:rPr>
                <w:rFonts w:cs="Arial"/>
                <w:szCs w:val="20"/>
                <w:rtl/>
                <w:lang w:bidi="ar-EG"/>
              </w:rPr>
            </w:pPr>
            <w:r w:rsidRPr="00866B86">
              <w:rPr>
                <w:rFonts w:cs="Arial" w:hint="cs"/>
                <w:szCs w:val="20"/>
                <w:rtl/>
              </w:rPr>
              <w:t xml:space="preserve">وثائق </w:t>
            </w:r>
            <w:r w:rsidR="00AD0359">
              <w:rPr>
                <w:rFonts w:cs="Arial" w:hint="cs"/>
                <w:szCs w:val="20"/>
                <w:rtl/>
              </w:rPr>
              <w:t>السجل التجاري</w:t>
            </w:r>
            <w:r w:rsidRPr="00866B86">
              <w:rPr>
                <w:rFonts w:cs="Arial" w:hint="cs"/>
                <w:szCs w:val="20"/>
                <w:rtl/>
              </w:rPr>
              <w:t xml:space="preserve"> </w:t>
            </w:r>
          </w:p>
        </w:tc>
        <w:tc>
          <w:tcPr>
            <w:tcW w:w="2316" w:type="dxa"/>
            <w:gridSpan w:val="4"/>
            <w:vAlign w:val="center"/>
          </w:tcPr>
          <w:p w14:paraId="16E47E9D" w14:textId="77777777" w:rsidR="000835E9" w:rsidRPr="000835E9" w:rsidRDefault="000835E9" w:rsidP="00AC3F72">
            <w:pPr>
              <w:bidi/>
              <w:spacing w:before="60" w:after="60"/>
              <w:jc w:val="left"/>
              <w:rPr>
                <w:rFonts w:cs="Arial"/>
                <w:sz w:val="16"/>
                <w:szCs w:val="20"/>
              </w:rPr>
            </w:pPr>
            <w:r w:rsidRPr="000835E9">
              <w:rPr>
                <w:rFonts w:cs="Arial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E9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C42CD">
              <w:rPr>
                <w:rFonts w:cs="Arial"/>
                <w:sz w:val="16"/>
                <w:szCs w:val="20"/>
              </w:rPr>
            </w:r>
            <w:r w:rsidR="00AC42CD">
              <w:rPr>
                <w:rFonts w:cs="Arial"/>
                <w:sz w:val="16"/>
                <w:szCs w:val="20"/>
              </w:rPr>
              <w:fldChar w:fldCharType="separate"/>
            </w:r>
            <w:r w:rsidRPr="000835E9">
              <w:rPr>
                <w:rFonts w:cs="Arial"/>
                <w:sz w:val="16"/>
                <w:szCs w:val="20"/>
              </w:rPr>
              <w:fldChar w:fldCharType="end"/>
            </w:r>
            <w:r w:rsidRPr="000835E9">
              <w:rPr>
                <w:rFonts w:cs="Arial"/>
                <w:sz w:val="16"/>
                <w:szCs w:val="20"/>
              </w:rPr>
              <w:t xml:space="preserve"> </w:t>
            </w:r>
            <w:r w:rsidR="00AC3F72">
              <w:rPr>
                <w:rFonts w:cs="Arial" w:hint="cs"/>
                <w:sz w:val="16"/>
                <w:szCs w:val="20"/>
                <w:rtl/>
              </w:rPr>
              <w:t xml:space="preserve"> مقبول</w:t>
            </w:r>
          </w:p>
          <w:p w14:paraId="56DA01C9" w14:textId="77777777" w:rsidR="000835E9" w:rsidRPr="000835E9" w:rsidRDefault="000835E9" w:rsidP="00AC3F72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 w:rsidRPr="000835E9">
              <w:rPr>
                <w:rFonts w:cs="Arial"/>
                <w:sz w:val="16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E9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C42CD">
              <w:rPr>
                <w:rFonts w:cs="Arial"/>
                <w:sz w:val="16"/>
                <w:szCs w:val="20"/>
              </w:rPr>
            </w:r>
            <w:r w:rsidR="00AC42CD">
              <w:rPr>
                <w:rFonts w:cs="Arial"/>
                <w:sz w:val="16"/>
                <w:szCs w:val="20"/>
              </w:rPr>
              <w:fldChar w:fldCharType="separate"/>
            </w:r>
            <w:r w:rsidRPr="000835E9">
              <w:rPr>
                <w:rFonts w:cs="Arial"/>
                <w:sz w:val="16"/>
                <w:szCs w:val="20"/>
              </w:rPr>
              <w:fldChar w:fldCharType="end"/>
            </w:r>
            <w:r w:rsidRPr="000835E9">
              <w:rPr>
                <w:rFonts w:cs="Arial"/>
                <w:sz w:val="16"/>
                <w:szCs w:val="20"/>
              </w:rPr>
              <w:t xml:space="preserve"> </w:t>
            </w:r>
            <w:r w:rsidR="00AC3F72">
              <w:rPr>
                <w:rFonts w:cs="Arial" w:hint="cs"/>
                <w:sz w:val="16"/>
                <w:szCs w:val="20"/>
                <w:rtl/>
              </w:rPr>
              <w:t xml:space="preserve"> غير مقبول</w:t>
            </w:r>
          </w:p>
        </w:tc>
        <w:tc>
          <w:tcPr>
            <w:tcW w:w="2551" w:type="dxa"/>
            <w:gridSpan w:val="3"/>
            <w:shd w:val="clear" w:color="auto" w:fill="DBE5F1"/>
            <w:vAlign w:val="center"/>
          </w:tcPr>
          <w:p w14:paraId="04835111" w14:textId="77777777" w:rsidR="000835E9" w:rsidRPr="000C28EF" w:rsidRDefault="00451320" w:rsidP="00B0586B">
            <w:pPr>
              <w:bidi/>
              <w:spacing w:before="60" w:after="60"/>
              <w:jc w:val="left"/>
              <w:rPr>
                <w:rFonts w:cs="Arial"/>
                <w:szCs w:val="20"/>
                <w:lang w:bidi="ar-EG"/>
              </w:rPr>
            </w:pPr>
            <w:r w:rsidRPr="000C28EF">
              <w:rPr>
                <w:rFonts w:cs="Arial" w:hint="cs"/>
                <w:szCs w:val="20"/>
                <w:rtl/>
                <w:lang w:bidi="ar-EG"/>
              </w:rPr>
              <w:t>العقود من الباطن السارية حتى تاريخه</w:t>
            </w:r>
          </w:p>
        </w:tc>
        <w:tc>
          <w:tcPr>
            <w:tcW w:w="1418" w:type="dxa"/>
            <w:vAlign w:val="center"/>
          </w:tcPr>
          <w:p w14:paraId="3CC9B2DF" w14:textId="77777777" w:rsidR="000835E9" w:rsidRPr="000835E9" w:rsidRDefault="008769D4" w:rsidP="008769D4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 w:rsidRPr="008769D4">
              <w:rPr>
                <w:rFonts w:cs="Arial"/>
                <w:szCs w:val="20"/>
                <w:rtl/>
              </w:rPr>
              <w:t>[</w:t>
            </w:r>
            <w:r>
              <w:rPr>
                <w:rFonts w:cs="Arial" w:hint="cs"/>
                <w:szCs w:val="20"/>
                <w:rtl/>
              </w:rPr>
              <w:t>أدخل</w:t>
            </w:r>
            <w:r w:rsidRPr="008769D4">
              <w:rPr>
                <w:rFonts w:cs="Arial"/>
                <w:szCs w:val="20"/>
                <w:rtl/>
              </w:rPr>
              <w:t>]</w:t>
            </w:r>
            <w:r>
              <w:rPr>
                <w:rFonts w:cs="Arial" w:hint="cs"/>
                <w:szCs w:val="20"/>
                <w:rtl/>
              </w:rPr>
              <w:t xml:space="preserve"> </w:t>
            </w:r>
            <w:r w:rsidRPr="008769D4">
              <w:rPr>
                <w:rFonts w:cs="Arial"/>
                <w:szCs w:val="20"/>
                <w:rtl/>
              </w:rPr>
              <w:t>٪</w:t>
            </w:r>
          </w:p>
        </w:tc>
      </w:tr>
      <w:tr w:rsidR="000835E9" w:rsidRPr="000835E9" w14:paraId="2649E160" w14:textId="77777777" w:rsidTr="00B0586B">
        <w:tc>
          <w:tcPr>
            <w:tcW w:w="3775" w:type="dxa"/>
            <w:shd w:val="clear" w:color="auto" w:fill="DBE5F1"/>
          </w:tcPr>
          <w:p w14:paraId="4911BBEB" w14:textId="77777777" w:rsidR="000835E9" w:rsidRPr="000835E9" w:rsidRDefault="000835E9" w:rsidP="00B0586B">
            <w:pPr>
              <w:bidi/>
              <w:spacing w:before="60" w:after="60"/>
              <w:jc w:val="left"/>
              <w:rPr>
                <w:rFonts w:cs="Arial"/>
                <w:szCs w:val="20"/>
                <w:lang w:bidi="ar-EG"/>
              </w:rPr>
            </w:pPr>
          </w:p>
        </w:tc>
        <w:tc>
          <w:tcPr>
            <w:tcW w:w="2316" w:type="dxa"/>
            <w:gridSpan w:val="4"/>
            <w:shd w:val="clear" w:color="auto" w:fill="auto"/>
          </w:tcPr>
          <w:p w14:paraId="486313B1" w14:textId="77777777" w:rsidR="000835E9" w:rsidRPr="000835E9" w:rsidRDefault="000835E9" w:rsidP="00B0586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DBE5F1"/>
          </w:tcPr>
          <w:p w14:paraId="1BF747AB" w14:textId="77777777" w:rsidR="000835E9" w:rsidRPr="000835E9" w:rsidRDefault="000835E9" w:rsidP="00B0586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8520D7" w14:textId="77777777" w:rsidR="000835E9" w:rsidRPr="000835E9" w:rsidRDefault="000835E9" w:rsidP="00B0586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0835E9" w:rsidRPr="000835E9" w14:paraId="5F8234F2" w14:textId="77777777" w:rsidTr="00B0586B">
        <w:tc>
          <w:tcPr>
            <w:tcW w:w="3775" w:type="dxa"/>
            <w:shd w:val="clear" w:color="auto" w:fill="DBE5F1"/>
            <w:vAlign w:val="center"/>
          </w:tcPr>
          <w:p w14:paraId="7B57F0B8" w14:textId="77777777" w:rsidR="000835E9" w:rsidRPr="00895245" w:rsidRDefault="00895245" w:rsidP="00B0586B">
            <w:pPr>
              <w:bidi/>
              <w:spacing w:before="60" w:after="60"/>
              <w:jc w:val="left"/>
              <w:rPr>
                <w:rFonts w:cs="Arial"/>
                <w:szCs w:val="20"/>
                <w:rtl/>
                <w:lang w:bidi="ar-EG"/>
              </w:rPr>
            </w:pPr>
            <w:r w:rsidRPr="00895245">
              <w:rPr>
                <w:rFonts w:cs="Arial" w:hint="cs"/>
                <w:szCs w:val="20"/>
                <w:rtl/>
              </w:rPr>
              <w:t>خبرة العمل</w:t>
            </w:r>
            <w:r w:rsidR="0017085B" w:rsidRPr="00895245">
              <w:rPr>
                <w:rFonts w:cs="Arial" w:hint="cs"/>
                <w:szCs w:val="20"/>
                <w:rtl/>
              </w:rPr>
              <w:t xml:space="preserve"> السابقة مع الجهة العامة </w:t>
            </w:r>
          </w:p>
        </w:tc>
        <w:tc>
          <w:tcPr>
            <w:tcW w:w="2316" w:type="dxa"/>
            <w:gridSpan w:val="4"/>
            <w:shd w:val="clear" w:color="auto" w:fill="auto"/>
            <w:vAlign w:val="center"/>
          </w:tcPr>
          <w:p w14:paraId="77BAC2AB" w14:textId="77777777" w:rsidR="000835E9" w:rsidRPr="00094A4D" w:rsidRDefault="000835E9" w:rsidP="00582A29">
            <w:pPr>
              <w:bidi/>
              <w:spacing w:before="60" w:after="60"/>
              <w:jc w:val="left"/>
              <w:rPr>
                <w:rFonts w:cs="Arial"/>
                <w:sz w:val="16"/>
                <w:szCs w:val="20"/>
              </w:rPr>
            </w:pPr>
            <w:r w:rsidRPr="00094A4D">
              <w:rPr>
                <w:rFonts w:cs="Arial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A4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C42CD">
              <w:rPr>
                <w:rFonts w:cs="Arial"/>
                <w:sz w:val="16"/>
                <w:szCs w:val="20"/>
              </w:rPr>
            </w:r>
            <w:r w:rsidR="00AC42CD">
              <w:rPr>
                <w:rFonts w:cs="Arial"/>
                <w:sz w:val="16"/>
                <w:szCs w:val="20"/>
              </w:rPr>
              <w:fldChar w:fldCharType="separate"/>
            </w:r>
            <w:r w:rsidRPr="00094A4D">
              <w:rPr>
                <w:rFonts w:cs="Arial"/>
                <w:sz w:val="16"/>
                <w:szCs w:val="20"/>
              </w:rPr>
              <w:fldChar w:fldCharType="end"/>
            </w:r>
            <w:r w:rsidRPr="00094A4D">
              <w:rPr>
                <w:rFonts w:cs="Arial"/>
                <w:sz w:val="16"/>
                <w:szCs w:val="20"/>
              </w:rPr>
              <w:t xml:space="preserve"> </w:t>
            </w:r>
            <w:r w:rsidR="00582A29" w:rsidRPr="00094A4D">
              <w:rPr>
                <w:rFonts w:cs="Arial" w:hint="cs"/>
                <w:sz w:val="16"/>
                <w:szCs w:val="20"/>
                <w:rtl/>
              </w:rPr>
              <w:t xml:space="preserve"> مُرضية</w:t>
            </w:r>
            <w:r w:rsidRPr="00094A4D">
              <w:rPr>
                <w:rFonts w:cs="Arial"/>
                <w:sz w:val="16"/>
                <w:szCs w:val="20"/>
              </w:rPr>
              <w:t xml:space="preserve"> </w:t>
            </w:r>
            <w:r w:rsidRPr="00094A4D">
              <w:rPr>
                <w:rFonts w:cs="Arial"/>
                <w:sz w:val="16"/>
                <w:szCs w:val="20"/>
              </w:rPr>
              <w:tab/>
            </w:r>
          </w:p>
          <w:p w14:paraId="52CB15D4" w14:textId="77777777" w:rsidR="000835E9" w:rsidRPr="00094A4D" w:rsidRDefault="000835E9" w:rsidP="00582A29">
            <w:pPr>
              <w:bidi/>
              <w:spacing w:before="60" w:after="60"/>
              <w:jc w:val="left"/>
              <w:rPr>
                <w:rFonts w:cs="Arial"/>
                <w:szCs w:val="20"/>
                <w:rtl/>
                <w:lang w:bidi="ar-EG"/>
              </w:rPr>
            </w:pPr>
            <w:r w:rsidRPr="00094A4D">
              <w:rPr>
                <w:rFonts w:cs="Arial"/>
                <w:sz w:val="16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A4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C42CD">
              <w:rPr>
                <w:rFonts w:cs="Arial"/>
                <w:sz w:val="16"/>
                <w:szCs w:val="20"/>
              </w:rPr>
            </w:r>
            <w:r w:rsidR="00AC42CD">
              <w:rPr>
                <w:rFonts w:cs="Arial"/>
                <w:sz w:val="16"/>
                <w:szCs w:val="20"/>
              </w:rPr>
              <w:fldChar w:fldCharType="separate"/>
            </w:r>
            <w:r w:rsidRPr="00094A4D">
              <w:rPr>
                <w:rFonts w:cs="Arial"/>
                <w:sz w:val="16"/>
                <w:szCs w:val="20"/>
              </w:rPr>
              <w:fldChar w:fldCharType="end"/>
            </w:r>
            <w:r w:rsidR="00582A29" w:rsidRPr="00094A4D">
              <w:rPr>
                <w:rFonts w:cs="Arial" w:hint="cs"/>
                <w:sz w:val="16"/>
                <w:szCs w:val="20"/>
                <w:rtl/>
              </w:rPr>
              <w:t xml:space="preserve"> غير مُرضية</w:t>
            </w:r>
          </w:p>
        </w:tc>
        <w:tc>
          <w:tcPr>
            <w:tcW w:w="2551" w:type="dxa"/>
            <w:gridSpan w:val="3"/>
            <w:shd w:val="clear" w:color="auto" w:fill="DBE5F1"/>
            <w:vAlign w:val="center"/>
          </w:tcPr>
          <w:p w14:paraId="54113BA8" w14:textId="77777777" w:rsidR="000835E9" w:rsidRPr="009D379A" w:rsidRDefault="00451320" w:rsidP="00B0586B">
            <w:pPr>
              <w:bidi/>
              <w:spacing w:before="60" w:after="60"/>
              <w:jc w:val="left"/>
              <w:rPr>
                <w:rFonts w:cs="Arial"/>
                <w:szCs w:val="20"/>
                <w:rtl/>
                <w:lang w:bidi="ar-EG"/>
              </w:rPr>
            </w:pPr>
            <w:r w:rsidRPr="009D379A">
              <w:rPr>
                <w:rFonts w:cs="Arial" w:hint="cs"/>
                <w:szCs w:val="20"/>
                <w:rtl/>
                <w:lang w:bidi="ar-EG"/>
              </w:rPr>
              <w:t>إجمالي الأعمال المتعاقد عليها من الباطن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2A8D79" w14:textId="77777777" w:rsidR="000835E9" w:rsidRPr="000835E9" w:rsidRDefault="008769D4" w:rsidP="008769D4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 w:rsidRPr="008769D4">
              <w:rPr>
                <w:rFonts w:cs="Arial"/>
                <w:szCs w:val="20"/>
                <w:rtl/>
              </w:rPr>
              <w:t>[</w:t>
            </w:r>
            <w:r>
              <w:rPr>
                <w:rFonts w:cs="Arial" w:hint="cs"/>
                <w:szCs w:val="20"/>
                <w:rtl/>
              </w:rPr>
              <w:t>أدخل</w:t>
            </w:r>
            <w:r w:rsidRPr="008769D4">
              <w:rPr>
                <w:rFonts w:cs="Arial"/>
                <w:szCs w:val="20"/>
                <w:rtl/>
              </w:rPr>
              <w:t>]</w:t>
            </w:r>
            <w:r>
              <w:rPr>
                <w:rFonts w:cs="Arial" w:hint="cs"/>
                <w:szCs w:val="20"/>
                <w:rtl/>
              </w:rPr>
              <w:t xml:space="preserve"> </w:t>
            </w:r>
            <w:r w:rsidRPr="008769D4">
              <w:rPr>
                <w:rFonts w:cs="Arial"/>
                <w:szCs w:val="20"/>
                <w:rtl/>
              </w:rPr>
              <w:t>٪</w:t>
            </w:r>
          </w:p>
        </w:tc>
      </w:tr>
      <w:tr w:rsidR="000835E9" w:rsidRPr="000835E9" w14:paraId="07B443FE" w14:textId="77777777" w:rsidTr="00B0586B">
        <w:tc>
          <w:tcPr>
            <w:tcW w:w="3775" w:type="dxa"/>
            <w:shd w:val="clear" w:color="auto" w:fill="DBE5F1"/>
            <w:vAlign w:val="center"/>
          </w:tcPr>
          <w:p w14:paraId="21360786" w14:textId="77777777" w:rsidR="000835E9" w:rsidRPr="000835E9" w:rsidRDefault="00163DD8" w:rsidP="00B0586B">
            <w:pPr>
              <w:bidi/>
              <w:spacing w:before="60" w:after="60"/>
              <w:jc w:val="left"/>
              <w:rPr>
                <w:rFonts w:cs="Arial"/>
                <w:szCs w:val="20"/>
                <w:rtl/>
                <w:lang w:bidi="ar-EG"/>
              </w:rPr>
            </w:pPr>
            <w:r>
              <w:rPr>
                <w:rFonts w:cs="Arial" w:hint="cs"/>
                <w:szCs w:val="20"/>
                <w:rtl/>
              </w:rPr>
              <w:t>الملاحظات</w:t>
            </w:r>
          </w:p>
        </w:tc>
        <w:tc>
          <w:tcPr>
            <w:tcW w:w="6285" w:type="dxa"/>
            <w:gridSpan w:val="8"/>
            <w:shd w:val="clear" w:color="auto" w:fill="auto"/>
            <w:vAlign w:val="center"/>
          </w:tcPr>
          <w:p w14:paraId="30CB70D4" w14:textId="77777777" w:rsidR="000835E9" w:rsidRPr="000835E9" w:rsidRDefault="000835E9" w:rsidP="00B0586B">
            <w:pPr>
              <w:bidi/>
              <w:spacing w:before="60" w:after="60"/>
              <w:jc w:val="left"/>
              <w:rPr>
                <w:rFonts w:cs="Arial"/>
                <w:sz w:val="16"/>
                <w:szCs w:val="20"/>
                <w:lang w:bidi="ar-EG"/>
              </w:rPr>
            </w:pPr>
          </w:p>
        </w:tc>
      </w:tr>
      <w:tr w:rsidR="000835E9" w:rsidRPr="000835E9" w14:paraId="27212BAE" w14:textId="77777777" w:rsidTr="00B0586B">
        <w:tc>
          <w:tcPr>
            <w:tcW w:w="10060" w:type="dxa"/>
            <w:gridSpan w:val="9"/>
            <w:shd w:val="clear" w:color="auto" w:fill="244061"/>
            <w:vAlign w:val="center"/>
          </w:tcPr>
          <w:p w14:paraId="29A12BFC" w14:textId="77777777" w:rsidR="000835E9" w:rsidRPr="00AD0359" w:rsidRDefault="00422D86" w:rsidP="00AD0359">
            <w:pPr>
              <w:bidi/>
              <w:spacing w:before="60" w:after="60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AD0359">
              <w:rPr>
                <w:rFonts w:cs="Arial" w:hint="cs"/>
                <w:b/>
                <w:bCs/>
                <w:color w:val="FFFFFF"/>
                <w:szCs w:val="20"/>
                <w:rtl/>
              </w:rPr>
              <w:t>التقييم ال</w:t>
            </w:r>
            <w:r w:rsidR="00AD0359">
              <w:rPr>
                <w:rFonts w:cs="Arial" w:hint="cs"/>
                <w:b/>
                <w:bCs/>
                <w:color w:val="FFFFFF"/>
                <w:szCs w:val="20"/>
                <w:rtl/>
              </w:rPr>
              <w:t>شامل</w:t>
            </w:r>
          </w:p>
        </w:tc>
      </w:tr>
      <w:tr w:rsidR="000835E9" w:rsidRPr="000835E9" w14:paraId="1B1FE452" w14:textId="77777777" w:rsidTr="00B0586B">
        <w:tc>
          <w:tcPr>
            <w:tcW w:w="3775" w:type="dxa"/>
            <w:shd w:val="clear" w:color="auto" w:fill="DBE5F1"/>
            <w:vAlign w:val="center"/>
          </w:tcPr>
          <w:p w14:paraId="3E95707A" w14:textId="77777777" w:rsidR="000835E9" w:rsidRPr="000835E9" w:rsidRDefault="003C0CDB" w:rsidP="00B0586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 w:hint="cs"/>
                <w:szCs w:val="20"/>
                <w:rtl/>
              </w:rPr>
              <w:t>التقييم الفني</w:t>
            </w:r>
          </w:p>
        </w:tc>
        <w:tc>
          <w:tcPr>
            <w:tcW w:w="6285" w:type="dxa"/>
            <w:gridSpan w:val="8"/>
            <w:shd w:val="clear" w:color="auto" w:fill="auto"/>
            <w:vAlign w:val="center"/>
          </w:tcPr>
          <w:p w14:paraId="0608CFFE" w14:textId="77777777" w:rsidR="000835E9" w:rsidRPr="000835E9" w:rsidRDefault="000835E9" w:rsidP="002C178E">
            <w:pPr>
              <w:bidi/>
              <w:spacing w:before="60" w:after="60"/>
              <w:jc w:val="left"/>
              <w:rPr>
                <w:rFonts w:cs="Arial"/>
                <w:szCs w:val="20"/>
                <w:rtl/>
                <w:lang w:bidi="ar-EG"/>
              </w:rPr>
            </w:pPr>
            <w:r w:rsidRPr="000835E9">
              <w:rPr>
                <w:rFonts w:cs="Arial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E9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C42CD">
              <w:rPr>
                <w:rFonts w:cs="Arial"/>
                <w:sz w:val="16"/>
                <w:szCs w:val="20"/>
              </w:rPr>
            </w:r>
            <w:r w:rsidR="00AC42CD">
              <w:rPr>
                <w:rFonts w:cs="Arial"/>
                <w:sz w:val="16"/>
                <w:szCs w:val="20"/>
              </w:rPr>
              <w:fldChar w:fldCharType="separate"/>
            </w:r>
            <w:r w:rsidRPr="000835E9">
              <w:rPr>
                <w:rFonts w:cs="Arial"/>
                <w:sz w:val="16"/>
                <w:szCs w:val="20"/>
              </w:rPr>
              <w:fldChar w:fldCharType="end"/>
            </w:r>
            <w:r w:rsidRPr="000835E9">
              <w:rPr>
                <w:rFonts w:cs="Arial"/>
                <w:sz w:val="16"/>
                <w:szCs w:val="20"/>
              </w:rPr>
              <w:t xml:space="preserve"> </w:t>
            </w:r>
            <w:r w:rsidR="002C178E">
              <w:rPr>
                <w:rFonts w:cs="Arial" w:hint="cs"/>
                <w:sz w:val="16"/>
                <w:szCs w:val="20"/>
                <w:rtl/>
              </w:rPr>
              <w:t xml:space="preserve"> موصي به</w:t>
            </w:r>
            <w:r w:rsidRPr="000835E9">
              <w:rPr>
                <w:rFonts w:cs="Arial"/>
                <w:sz w:val="16"/>
                <w:szCs w:val="20"/>
              </w:rPr>
              <w:tab/>
            </w:r>
            <w:r w:rsidRPr="000835E9">
              <w:rPr>
                <w:rFonts w:cs="Arial"/>
                <w:sz w:val="16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E9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C42CD">
              <w:rPr>
                <w:rFonts w:cs="Arial"/>
                <w:sz w:val="16"/>
                <w:szCs w:val="20"/>
              </w:rPr>
            </w:r>
            <w:r w:rsidR="00AC42CD">
              <w:rPr>
                <w:rFonts w:cs="Arial"/>
                <w:sz w:val="16"/>
                <w:szCs w:val="20"/>
              </w:rPr>
              <w:fldChar w:fldCharType="separate"/>
            </w:r>
            <w:r w:rsidRPr="000835E9">
              <w:rPr>
                <w:rFonts w:cs="Arial"/>
                <w:sz w:val="16"/>
                <w:szCs w:val="20"/>
              </w:rPr>
              <w:fldChar w:fldCharType="end"/>
            </w:r>
            <w:r w:rsidRPr="000835E9">
              <w:rPr>
                <w:rFonts w:cs="Arial"/>
                <w:sz w:val="16"/>
                <w:szCs w:val="20"/>
              </w:rPr>
              <w:t xml:space="preserve"> </w:t>
            </w:r>
            <w:r w:rsidR="002C178E">
              <w:rPr>
                <w:rFonts w:cs="Arial" w:hint="cs"/>
                <w:sz w:val="16"/>
                <w:szCs w:val="20"/>
                <w:rtl/>
              </w:rPr>
              <w:t>غير موصي به</w:t>
            </w:r>
          </w:p>
        </w:tc>
      </w:tr>
      <w:tr w:rsidR="000835E9" w:rsidRPr="000835E9" w14:paraId="0B7DFB79" w14:textId="77777777" w:rsidTr="00B0586B">
        <w:tc>
          <w:tcPr>
            <w:tcW w:w="3775" w:type="dxa"/>
            <w:shd w:val="clear" w:color="auto" w:fill="DBE5F1"/>
            <w:vAlign w:val="center"/>
          </w:tcPr>
          <w:p w14:paraId="3186D53D" w14:textId="77777777" w:rsidR="000835E9" w:rsidRPr="000835E9" w:rsidRDefault="003C0CDB" w:rsidP="00B0586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 w:hint="cs"/>
                <w:szCs w:val="20"/>
                <w:rtl/>
              </w:rPr>
              <w:t>التقييم ال</w:t>
            </w:r>
            <w:r w:rsidR="004808F0">
              <w:rPr>
                <w:rFonts w:cs="Arial" w:hint="cs"/>
                <w:szCs w:val="20"/>
                <w:rtl/>
              </w:rPr>
              <w:t>مالي</w:t>
            </w:r>
          </w:p>
        </w:tc>
        <w:tc>
          <w:tcPr>
            <w:tcW w:w="6285" w:type="dxa"/>
            <w:gridSpan w:val="8"/>
            <w:shd w:val="clear" w:color="auto" w:fill="auto"/>
            <w:vAlign w:val="center"/>
          </w:tcPr>
          <w:p w14:paraId="1CAF4886" w14:textId="77777777" w:rsidR="000835E9" w:rsidRPr="000835E9" w:rsidRDefault="000835E9" w:rsidP="002C178E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 w:rsidRPr="000835E9">
              <w:rPr>
                <w:rFonts w:cs="Arial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E9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C42CD">
              <w:rPr>
                <w:rFonts w:cs="Arial"/>
                <w:sz w:val="16"/>
                <w:szCs w:val="20"/>
              </w:rPr>
            </w:r>
            <w:r w:rsidR="00AC42CD">
              <w:rPr>
                <w:rFonts w:cs="Arial"/>
                <w:sz w:val="16"/>
                <w:szCs w:val="20"/>
              </w:rPr>
              <w:fldChar w:fldCharType="separate"/>
            </w:r>
            <w:r w:rsidRPr="000835E9">
              <w:rPr>
                <w:rFonts w:cs="Arial"/>
                <w:sz w:val="16"/>
                <w:szCs w:val="20"/>
              </w:rPr>
              <w:fldChar w:fldCharType="end"/>
            </w:r>
            <w:r w:rsidRPr="000835E9">
              <w:rPr>
                <w:rFonts w:cs="Arial"/>
                <w:sz w:val="16"/>
                <w:szCs w:val="20"/>
              </w:rPr>
              <w:t xml:space="preserve"> </w:t>
            </w:r>
            <w:r w:rsidR="002C178E">
              <w:rPr>
                <w:rFonts w:cs="Arial" w:hint="cs"/>
                <w:sz w:val="16"/>
                <w:szCs w:val="20"/>
                <w:rtl/>
              </w:rPr>
              <w:t xml:space="preserve"> موصي به</w:t>
            </w:r>
            <w:r w:rsidRPr="000835E9">
              <w:rPr>
                <w:rFonts w:cs="Arial"/>
                <w:sz w:val="16"/>
                <w:szCs w:val="20"/>
              </w:rPr>
              <w:t xml:space="preserve"> </w:t>
            </w:r>
            <w:r w:rsidRPr="000835E9">
              <w:rPr>
                <w:rFonts w:cs="Arial"/>
                <w:sz w:val="16"/>
                <w:szCs w:val="20"/>
              </w:rPr>
              <w:tab/>
            </w:r>
            <w:r w:rsidRPr="000835E9">
              <w:rPr>
                <w:rFonts w:cs="Arial"/>
                <w:sz w:val="16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E9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C42CD">
              <w:rPr>
                <w:rFonts w:cs="Arial"/>
                <w:sz w:val="16"/>
                <w:szCs w:val="20"/>
              </w:rPr>
            </w:r>
            <w:r w:rsidR="00AC42CD">
              <w:rPr>
                <w:rFonts w:cs="Arial"/>
                <w:sz w:val="16"/>
                <w:szCs w:val="20"/>
              </w:rPr>
              <w:fldChar w:fldCharType="separate"/>
            </w:r>
            <w:r w:rsidRPr="000835E9">
              <w:rPr>
                <w:rFonts w:cs="Arial"/>
                <w:sz w:val="16"/>
                <w:szCs w:val="20"/>
              </w:rPr>
              <w:fldChar w:fldCharType="end"/>
            </w:r>
            <w:r w:rsidRPr="000835E9">
              <w:rPr>
                <w:rFonts w:cs="Arial"/>
                <w:sz w:val="16"/>
                <w:szCs w:val="20"/>
              </w:rPr>
              <w:t xml:space="preserve"> </w:t>
            </w:r>
            <w:r w:rsidR="002C178E">
              <w:rPr>
                <w:rFonts w:cs="Arial" w:hint="cs"/>
                <w:sz w:val="16"/>
                <w:szCs w:val="20"/>
                <w:rtl/>
              </w:rPr>
              <w:t>غير موصي به</w:t>
            </w:r>
          </w:p>
        </w:tc>
      </w:tr>
      <w:tr w:rsidR="000835E9" w:rsidRPr="000835E9" w14:paraId="363D7B00" w14:textId="77777777" w:rsidTr="00B0586B">
        <w:tc>
          <w:tcPr>
            <w:tcW w:w="377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7B250CAC" w14:textId="77777777" w:rsidR="000835E9" w:rsidRPr="00822106" w:rsidRDefault="00822106" w:rsidP="00B0586B">
            <w:pPr>
              <w:bidi/>
              <w:spacing w:before="60" w:after="60"/>
              <w:jc w:val="left"/>
              <w:rPr>
                <w:rFonts w:cs="Arial"/>
                <w:szCs w:val="20"/>
                <w:highlight w:val="yellow"/>
                <w:rtl/>
                <w:lang w:bidi="ar-EG"/>
              </w:rPr>
            </w:pPr>
            <w:r w:rsidRPr="00F206DB">
              <w:rPr>
                <w:rFonts w:cs="Arial" w:hint="cs"/>
                <w:szCs w:val="20"/>
                <w:rtl/>
                <w:lang w:bidi="ar-EG"/>
              </w:rPr>
              <w:t>إجمالاً</w:t>
            </w:r>
          </w:p>
        </w:tc>
        <w:tc>
          <w:tcPr>
            <w:tcW w:w="628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419C5" w14:textId="77777777" w:rsidR="000835E9" w:rsidRPr="000835E9" w:rsidRDefault="000835E9" w:rsidP="002C178E">
            <w:pPr>
              <w:bidi/>
              <w:spacing w:before="60" w:after="60"/>
              <w:jc w:val="left"/>
              <w:rPr>
                <w:rFonts w:cs="Arial"/>
                <w:sz w:val="16"/>
                <w:szCs w:val="20"/>
              </w:rPr>
            </w:pPr>
            <w:r w:rsidRPr="000835E9">
              <w:rPr>
                <w:rFonts w:cs="Arial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E9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C42CD">
              <w:rPr>
                <w:rFonts w:cs="Arial"/>
                <w:sz w:val="16"/>
                <w:szCs w:val="20"/>
              </w:rPr>
            </w:r>
            <w:r w:rsidR="00AC42CD">
              <w:rPr>
                <w:rFonts w:cs="Arial"/>
                <w:sz w:val="16"/>
                <w:szCs w:val="20"/>
              </w:rPr>
              <w:fldChar w:fldCharType="separate"/>
            </w:r>
            <w:r w:rsidRPr="000835E9">
              <w:rPr>
                <w:rFonts w:cs="Arial"/>
                <w:sz w:val="16"/>
                <w:szCs w:val="20"/>
              </w:rPr>
              <w:fldChar w:fldCharType="end"/>
            </w:r>
            <w:r w:rsidRPr="000835E9">
              <w:rPr>
                <w:rFonts w:cs="Arial"/>
                <w:sz w:val="16"/>
                <w:szCs w:val="20"/>
              </w:rPr>
              <w:t xml:space="preserve"> </w:t>
            </w:r>
            <w:r w:rsidR="002C178E">
              <w:rPr>
                <w:rFonts w:cs="Arial" w:hint="cs"/>
                <w:sz w:val="16"/>
                <w:szCs w:val="20"/>
                <w:rtl/>
              </w:rPr>
              <w:t xml:space="preserve"> موصي به</w:t>
            </w:r>
            <w:r w:rsidRPr="000835E9">
              <w:rPr>
                <w:rFonts w:cs="Arial"/>
                <w:sz w:val="16"/>
                <w:szCs w:val="20"/>
              </w:rPr>
              <w:t xml:space="preserve"> </w:t>
            </w:r>
            <w:r w:rsidRPr="000835E9">
              <w:rPr>
                <w:rFonts w:cs="Arial"/>
                <w:sz w:val="16"/>
                <w:szCs w:val="20"/>
              </w:rPr>
              <w:tab/>
            </w:r>
            <w:r w:rsidRPr="000835E9">
              <w:rPr>
                <w:rFonts w:cs="Arial"/>
                <w:sz w:val="16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E9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C42CD">
              <w:rPr>
                <w:rFonts w:cs="Arial"/>
                <w:sz w:val="16"/>
                <w:szCs w:val="20"/>
              </w:rPr>
            </w:r>
            <w:r w:rsidR="00AC42CD">
              <w:rPr>
                <w:rFonts w:cs="Arial"/>
                <w:sz w:val="16"/>
                <w:szCs w:val="20"/>
              </w:rPr>
              <w:fldChar w:fldCharType="separate"/>
            </w:r>
            <w:r w:rsidRPr="000835E9">
              <w:rPr>
                <w:rFonts w:cs="Arial"/>
                <w:sz w:val="16"/>
                <w:szCs w:val="20"/>
              </w:rPr>
              <w:fldChar w:fldCharType="end"/>
            </w:r>
            <w:r w:rsidRPr="000835E9">
              <w:rPr>
                <w:rFonts w:cs="Arial"/>
                <w:sz w:val="16"/>
                <w:szCs w:val="20"/>
              </w:rPr>
              <w:t xml:space="preserve"> </w:t>
            </w:r>
            <w:r w:rsidR="002C178E">
              <w:rPr>
                <w:rFonts w:cs="Arial" w:hint="cs"/>
                <w:sz w:val="16"/>
                <w:szCs w:val="20"/>
                <w:rtl/>
              </w:rPr>
              <w:t>غير موصي به</w:t>
            </w:r>
          </w:p>
        </w:tc>
      </w:tr>
      <w:tr w:rsidR="000835E9" w:rsidRPr="000835E9" w14:paraId="5C45538C" w14:textId="77777777" w:rsidTr="00B0586B">
        <w:tc>
          <w:tcPr>
            <w:tcW w:w="37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48012" w14:textId="77777777" w:rsidR="000835E9" w:rsidRPr="000835E9" w:rsidRDefault="000835E9" w:rsidP="00B0586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628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220E9" w14:textId="77777777" w:rsidR="000835E9" w:rsidRPr="000835E9" w:rsidRDefault="000835E9" w:rsidP="00B0586B">
            <w:pPr>
              <w:bidi/>
              <w:spacing w:before="60" w:after="60"/>
              <w:jc w:val="left"/>
              <w:rPr>
                <w:rFonts w:cs="Arial"/>
                <w:sz w:val="16"/>
                <w:szCs w:val="20"/>
              </w:rPr>
            </w:pPr>
          </w:p>
        </w:tc>
      </w:tr>
      <w:tr w:rsidR="000835E9" w:rsidRPr="000835E9" w14:paraId="73EB1A89" w14:textId="77777777" w:rsidTr="00B0586B">
        <w:tc>
          <w:tcPr>
            <w:tcW w:w="48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317F2" w14:textId="77777777" w:rsidR="000835E9" w:rsidRPr="00A10BF9" w:rsidRDefault="004C3D83" w:rsidP="004C3D83">
            <w:pPr>
              <w:bidi/>
              <w:spacing w:before="60" w:after="60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 w:hint="cs"/>
                <w:bCs/>
                <w:szCs w:val="20"/>
                <w:rtl/>
              </w:rPr>
              <w:t>ي</w:t>
            </w:r>
            <w:r w:rsidR="00CD7150" w:rsidRPr="00A10BF9">
              <w:rPr>
                <w:rFonts w:cs="Arial" w:hint="cs"/>
                <w:bCs/>
                <w:szCs w:val="20"/>
                <w:rtl/>
              </w:rPr>
              <w:t xml:space="preserve">وصي به </w:t>
            </w:r>
            <w:r>
              <w:rPr>
                <w:rFonts w:cs="Arial" w:hint="cs"/>
                <w:bCs/>
                <w:szCs w:val="20"/>
                <w:rtl/>
              </w:rPr>
              <w:t>مسؤول</w:t>
            </w:r>
            <w:r w:rsidR="00450D0A" w:rsidRPr="00A10BF9">
              <w:rPr>
                <w:rFonts w:cs="Arial" w:hint="cs"/>
                <w:bCs/>
                <w:szCs w:val="20"/>
                <w:rtl/>
              </w:rPr>
              <w:t xml:space="preserve"> التقييم الفني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DDA82F2" w14:textId="77777777" w:rsidR="000835E9" w:rsidRPr="000835E9" w:rsidRDefault="000835E9" w:rsidP="00B0586B">
            <w:pPr>
              <w:bidi/>
              <w:spacing w:before="60" w:after="60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E4433" w14:textId="77777777" w:rsidR="000835E9" w:rsidRPr="00A10BF9" w:rsidRDefault="004C3D83" w:rsidP="004C3D83">
            <w:pPr>
              <w:bidi/>
              <w:spacing w:before="60" w:after="60"/>
              <w:jc w:val="left"/>
              <w:rPr>
                <w:rFonts w:cs="Arial"/>
                <w:bCs/>
                <w:szCs w:val="20"/>
                <w:rtl/>
                <w:lang w:bidi="ar-EG"/>
              </w:rPr>
            </w:pPr>
            <w:r>
              <w:rPr>
                <w:rFonts w:cs="Arial" w:hint="cs"/>
                <w:bCs/>
                <w:szCs w:val="20"/>
                <w:rtl/>
                <w:lang w:bidi="ar-EG"/>
              </w:rPr>
              <w:t>ي</w:t>
            </w:r>
            <w:r w:rsidR="00CD7150" w:rsidRPr="00A10BF9">
              <w:rPr>
                <w:rFonts w:cs="Arial" w:hint="cs"/>
                <w:bCs/>
                <w:szCs w:val="20"/>
                <w:rtl/>
                <w:lang w:bidi="ar-EG"/>
              </w:rPr>
              <w:t xml:space="preserve">وصي به </w:t>
            </w:r>
            <w:r>
              <w:rPr>
                <w:rFonts w:cs="Arial" w:hint="cs"/>
                <w:bCs/>
                <w:szCs w:val="20"/>
                <w:rtl/>
                <w:lang w:bidi="ar-EG"/>
              </w:rPr>
              <w:t>مسؤول</w:t>
            </w:r>
            <w:r w:rsidR="00450D0A" w:rsidRPr="00A10BF9">
              <w:rPr>
                <w:rFonts w:cs="Arial" w:hint="cs"/>
                <w:bCs/>
                <w:szCs w:val="20"/>
                <w:rtl/>
                <w:lang w:bidi="ar-EG"/>
              </w:rPr>
              <w:t xml:space="preserve"> التقييم المالي</w:t>
            </w:r>
          </w:p>
        </w:tc>
      </w:tr>
      <w:tr w:rsidR="000835E9" w:rsidRPr="000835E9" w14:paraId="76EBE3B7" w14:textId="77777777" w:rsidTr="00B0586B">
        <w:tc>
          <w:tcPr>
            <w:tcW w:w="4815" w:type="dxa"/>
            <w:gridSpan w:val="3"/>
            <w:tcBorders>
              <w:bottom w:val="dotted" w:sz="4" w:space="0" w:color="auto"/>
            </w:tcBorders>
          </w:tcPr>
          <w:p w14:paraId="1D65FAF3" w14:textId="77777777" w:rsidR="000835E9" w:rsidRPr="000835E9" w:rsidRDefault="000835E9" w:rsidP="00B0586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</w:p>
          <w:p w14:paraId="6C58F572" w14:textId="77777777" w:rsidR="000835E9" w:rsidRPr="000835E9" w:rsidRDefault="000835E9" w:rsidP="00B0586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</w:p>
          <w:p w14:paraId="2BCD06F5" w14:textId="77777777" w:rsidR="000835E9" w:rsidRPr="000835E9" w:rsidRDefault="000835E9" w:rsidP="00B0586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</w:p>
          <w:p w14:paraId="7390B83F" w14:textId="77777777" w:rsidR="000835E9" w:rsidRPr="000835E9" w:rsidRDefault="000835E9" w:rsidP="00B0586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F94186" w14:textId="77777777" w:rsidR="000835E9" w:rsidRPr="000835E9" w:rsidRDefault="000835E9" w:rsidP="00B0586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962" w:type="dxa"/>
            <w:gridSpan w:val="5"/>
            <w:tcBorders>
              <w:bottom w:val="dotted" w:sz="4" w:space="0" w:color="auto"/>
            </w:tcBorders>
          </w:tcPr>
          <w:p w14:paraId="2253763E" w14:textId="77777777" w:rsidR="000835E9" w:rsidRPr="000835E9" w:rsidRDefault="000835E9" w:rsidP="00B0586B">
            <w:pPr>
              <w:bidi/>
              <w:spacing w:before="60" w:after="60"/>
              <w:jc w:val="left"/>
              <w:rPr>
                <w:rFonts w:cs="Arial"/>
                <w:szCs w:val="20"/>
                <w:lang w:bidi="ar-EG"/>
              </w:rPr>
            </w:pPr>
          </w:p>
        </w:tc>
      </w:tr>
      <w:tr w:rsidR="000835E9" w:rsidRPr="000835E9" w14:paraId="3563FB99" w14:textId="77777777" w:rsidTr="00B0586B">
        <w:tc>
          <w:tcPr>
            <w:tcW w:w="481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28BD05A" w14:textId="77777777" w:rsidR="000835E9" w:rsidRPr="000835E9" w:rsidRDefault="003C7F24" w:rsidP="00B0586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 w:hint="cs"/>
                <w:szCs w:val="20"/>
                <w:rtl/>
              </w:rPr>
              <w:t xml:space="preserve">الاسم </w:t>
            </w:r>
            <w:r w:rsidR="000835E9" w:rsidRPr="000835E9">
              <w:rPr>
                <w:rFonts w:cs="Arial"/>
                <w:szCs w:val="20"/>
              </w:rPr>
              <w:t xml:space="preserve"> </w:t>
            </w:r>
            <w:r w:rsidR="00D301CD" w:rsidRPr="003D4DDC">
              <w:rPr>
                <w:rFonts w:cs="Arial"/>
                <w:szCs w:val="20"/>
                <w:highlight w:val="yellow"/>
                <w:rtl/>
              </w:rPr>
              <w:t>[أدخل</w:t>
            </w:r>
            <w:r w:rsidR="00D301CD" w:rsidRPr="003D4DDC">
              <w:rPr>
                <w:rFonts w:cs="Arial" w:hint="cs"/>
                <w:szCs w:val="20"/>
                <w:highlight w:val="yellow"/>
                <w:rtl/>
                <w:lang w:bidi="ar-EG"/>
              </w:rPr>
              <w:t xml:space="preserve"> الاسم</w:t>
            </w:r>
            <w:r w:rsidR="00D301CD" w:rsidRPr="003D4DDC">
              <w:rPr>
                <w:rFonts w:cs="Arial"/>
                <w:szCs w:val="20"/>
                <w:highlight w:val="yellow"/>
                <w:rtl/>
              </w:rPr>
              <w:t>]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8C4E3B0" w14:textId="77777777" w:rsidR="000835E9" w:rsidRPr="000835E9" w:rsidRDefault="000835E9" w:rsidP="00B0586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45FAC5C" w14:textId="77777777" w:rsidR="000835E9" w:rsidRPr="000835E9" w:rsidRDefault="003C7F24" w:rsidP="00B0586B">
            <w:pPr>
              <w:bidi/>
              <w:spacing w:before="60" w:after="60"/>
              <w:jc w:val="left"/>
              <w:rPr>
                <w:rFonts w:cs="Arial"/>
                <w:szCs w:val="20"/>
                <w:rtl/>
                <w:lang w:bidi="ar-EG"/>
              </w:rPr>
            </w:pPr>
            <w:r>
              <w:rPr>
                <w:rFonts w:cs="Arial" w:hint="cs"/>
                <w:szCs w:val="20"/>
                <w:rtl/>
              </w:rPr>
              <w:t xml:space="preserve">الاسم </w:t>
            </w:r>
            <w:r w:rsidR="000835E9" w:rsidRPr="000835E9">
              <w:rPr>
                <w:rFonts w:cs="Arial"/>
                <w:szCs w:val="20"/>
              </w:rPr>
              <w:t xml:space="preserve"> </w:t>
            </w:r>
            <w:r w:rsidR="004567E6" w:rsidRPr="003D4DDC">
              <w:rPr>
                <w:rFonts w:cs="Arial"/>
                <w:szCs w:val="20"/>
                <w:highlight w:val="yellow"/>
                <w:rtl/>
              </w:rPr>
              <w:t>[أدخل</w:t>
            </w:r>
            <w:r w:rsidR="004567E6" w:rsidRPr="003D4DDC">
              <w:rPr>
                <w:rFonts w:cs="Arial" w:hint="cs"/>
                <w:szCs w:val="20"/>
                <w:highlight w:val="yellow"/>
                <w:rtl/>
                <w:lang w:bidi="ar-EG"/>
              </w:rPr>
              <w:t xml:space="preserve"> الاسم</w:t>
            </w:r>
            <w:r w:rsidR="004567E6" w:rsidRPr="003D4DDC">
              <w:rPr>
                <w:rFonts w:cs="Arial"/>
                <w:szCs w:val="20"/>
                <w:highlight w:val="yellow"/>
                <w:rtl/>
              </w:rPr>
              <w:t>]</w:t>
            </w:r>
          </w:p>
        </w:tc>
      </w:tr>
      <w:tr w:rsidR="000835E9" w:rsidRPr="000835E9" w14:paraId="7E7555C0" w14:textId="77777777" w:rsidTr="00B0586B">
        <w:tc>
          <w:tcPr>
            <w:tcW w:w="4815" w:type="dxa"/>
            <w:gridSpan w:val="3"/>
            <w:tcBorders>
              <w:top w:val="dotted" w:sz="4" w:space="0" w:color="auto"/>
            </w:tcBorders>
          </w:tcPr>
          <w:p w14:paraId="57B7DC92" w14:textId="77777777" w:rsidR="000835E9" w:rsidRPr="000835E9" w:rsidRDefault="003C7F24" w:rsidP="00B0586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 w:hint="cs"/>
                <w:szCs w:val="20"/>
                <w:rtl/>
              </w:rPr>
              <w:t xml:space="preserve">المنصب </w:t>
            </w:r>
            <w:r w:rsidR="00D301CD" w:rsidRPr="003D4DDC">
              <w:rPr>
                <w:rFonts w:cs="Arial"/>
                <w:szCs w:val="20"/>
                <w:highlight w:val="yellow"/>
                <w:rtl/>
              </w:rPr>
              <w:t>[أدخل</w:t>
            </w:r>
            <w:r w:rsidR="00D301CD" w:rsidRPr="003D4DDC">
              <w:rPr>
                <w:rFonts w:cs="Arial" w:hint="cs"/>
                <w:szCs w:val="20"/>
                <w:highlight w:val="yellow"/>
                <w:rtl/>
                <w:lang w:bidi="ar-EG"/>
              </w:rPr>
              <w:t xml:space="preserve"> المنصب</w:t>
            </w:r>
            <w:r w:rsidR="004C3D83">
              <w:rPr>
                <w:rFonts w:cs="Arial" w:hint="cs"/>
                <w:szCs w:val="20"/>
                <w:highlight w:val="yellow"/>
                <w:rtl/>
                <w:lang w:bidi="ar-EG"/>
              </w:rPr>
              <w:t xml:space="preserve"> الوظيفي</w:t>
            </w:r>
            <w:r w:rsidR="00D301CD" w:rsidRPr="003D4DDC">
              <w:rPr>
                <w:rFonts w:cs="Arial"/>
                <w:szCs w:val="20"/>
                <w:highlight w:val="yellow"/>
                <w:rtl/>
              </w:rPr>
              <w:t>]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395AB86" w14:textId="77777777" w:rsidR="000835E9" w:rsidRPr="000835E9" w:rsidRDefault="000835E9" w:rsidP="00B0586B">
            <w:pPr>
              <w:bidi/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dotted" w:sz="4" w:space="0" w:color="auto"/>
            </w:tcBorders>
          </w:tcPr>
          <w:p w14:paraId="5FE20F64" w14:textId="77777777" w:rsidR="000835E9" w:rsidRPr="000835E9" w:rsidRDefault="003C7F24" w:rsidP="00B0586B">
            <w:pPr>
              <w:bidi/>
              <w:spacing w:before="60" w:after="60"/>
              <w:jc w:val="left"/>
              <w:rPr>
                <w:rFonts w:cs="Arial"/>
                <w:szCs w:val="20"/>
                <w:rtl/>
                <w:lang w:bidi="ar-EG"/>
              </w:rPr>
            </w:pPr>
            <w:r>
              <w:rPr>
                <w:rFonts w:cs="Arial" w:hint="cs"/>
                <w:szCs w:val="20"/>
                <w:rtl/>
              </w:rPr>
              <w:t xml:space="preserve">المنصب </w:t>
            </w:r>
            <w:r w:rsidR="004567E6" w:rsidRPr="003D4DDC">
              <w:rPr>
                <w:rFonts w:cs="Arial"/>
                <w:szCs w:val="20"/>
                <w:highlight w:val="yellow"/>
                <w:rtl/>
              </w:rPr>
              <w:t>[أدخل</w:t>
            </w:r>
            <w:r w:rsidR="004567E6" w:rsidRPr="003D4DDC">
              <w:rPr>
                <w:rFonts w:cs="Arial" w:hint="cs"/>
                <w:szCs w:val="20"/>
                <w:highlight w:val="yellow"/>
                <w:rtl/>
              </w:rPr>
              <w:t xml:space="preserve"> المنصب</w:t>
            </w:r>
            <w:r w:rsidR="004C3D83">
              <w:rPr>
                <w:rFonts w:cs="Arial" w:hint="cs"/>
                <w:szCs w:val="20"/>
                <w:highlight w:val="yellow"/>
                <w:rtl/>
              </w:rPr>
              <w:t xml:space="preserve"> الوظيفي</w:t>
            </w:r>
            <w:r w:rsidR="004567E6" w:rsidRPr="003D4DDC">
              <w:rPr>
                <w:rFonts w:cs="Arial"/>
                <w:szCs w:val="20"/>
                <w:highlight w:val="yellow"/>
                <w:rtl/>
              </w:rPr>
              <w:t>]</w:t>
            </w:r>
          </w:p>
        </w:tc>
      </w:tr>
    </w:tbl>
    <w:p w14:paraId="7667B290" w14:textId="77777777" w:rsidR="004E270A" w:rsidRPr="00B04FE2" w:rsidRDefault="004E270A" w:rsidP="00B04FE2"/>
    <w:sectPr w:rsidR="004E270A" w:rsidRPr="00B04FE2" w:rsidSect="00426B78">
      <w:headerReference w:type="default" r:id="rId10"/>
      <w:footerReference w:type="default" r:id="rId11"/>
      <w:pgSz w:w="12240" w:h="15840"/>
      <w:pgMar w:top="2070" w:right="1080" w:bottom="360" w:left="108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C3C9" w14:textId="77777777" w:rsidR="00AC42CD" w:rsidRDefault="00AC42CD">
      <w:r>
        <w:separator/>
      </w:r>
    </w:p>
  </w:endnote>
  <w:endnote w:type="continuationSeparator" w:id="0">
    <w:p w14:paraId="5BEAFB72" w14:textId="77777777" w:rsidR="00AC42CD" w:rsidRDefault="00AC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-BoldMT">
    <w:altName w:val="Impact"/>
    <w:charset w:val="00"/>
    <w:family w:val="auto"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803D" w14:textId="77E7C9FB" w:rsidR="00426B78" w:rsidRPr="006C1ABD" w:rsidRDefault="00426B78" w:rsidP="00426B78">
    <w:pPr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BFA954" wp14:editId="5FEEEAB9">
              <wp:simplePos x="0" y="0"/>
              <wp:positionH relativeFrom="margin">
                <wp:align>left</wp:align>
              </wp:positionH>
              <wp:positionV relativeFrom="paragraph">
                <wp:posOffset>273685</wp:posOffset>
              </wp:positionV>
              <wp:extent cx="621030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568158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55pt" to="489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46572907"/>
        <w:placeholder>
          <w:docPart w:val="8C626B1D75B542D2959B2F8F9AEA60D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426B78">
          <w:rPr>
            <w:rFonts w:eastAsia="Arial" w:cs="Arial"/>
            <w:color w:val="7A8D95"/>
            <w:sz w:val="16"/>
            <w:szCs w:val="16"/>
          </w:rPr>
          <w:t>EPM-KDR-TP-000002-AR</w:t>
        </w:r>
        <w:r>
          <w:rPr>
            <w:rFonts w:eastAsia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385528958"/>
        <w:placeholder>
          <w:docPart w:val="5D4B3956E2754144857E84619A85D1B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93333300"/>
        <w:placeholder>
          <w:docPart w:val="010ACD3B2D024A1398B274DF784FDA4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8959A7A" w14:textId="77777777" w:rsidR="00426B78" w:rsidRPr="006C1ABD" w:rsidRDefault="00426B78" w:rsidP="00426B78">
    <w:pPr>
      <w:framePr w:wrap="none" w:vAnchor="text" w:hAnchor="page" w:x="11611" w:y="323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0246527" w14:textId="6EEED624" w:rsidR="001F7B25" w:rsidRPr="00426B78" w:rsidRDefault="00426B78" w:rsidP="00426B78">
    <w:pPr>
      <w:spacing w:after="240"/>
      <w:ind w:left="3510" w:right="180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 w:hint="cs"/>
        <w:color w:val="7A8D95"/>
        <w:sz w:val="16"/>
        <w:szCs w:val="16"/>
        <w:rtl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D10F" w14:textId="77777777" w:rsidR="00AC42CD" w:rsidRDefault="00AC42CD">
      <w:r>
        <w:separator/>
      </w:r>
    </w:p>
  </w:footnote>
  <w:footnote w:type="continuationSeparator" w:id="0">
    <w:p w14:paraId="24CCD841" w14:textId="77777777" w:rsidR="00AC42CD" w:rsidRDefault="00AC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E918" w14:textId="0343786F" w:rsidR="00874B18" w:rsidRPr="00426B78" w:rsidRDefault="00874B18" w:rsidP="00426B78">
    <w:pPr>
      <w:pStyle w:val="Header"/>
      <w:bidi/>
      <w:spacing w:before="0"/>
      <w:ind w:firstLine="450"/>
      <w:jc w:val="left"/>
      <w:rPr>
        <w:rFonts w:asciiTheme="majorBidi" w:hAnsiTheme="majorBidi" w:cstheme="majorBidi"/>
        <w:sz w:val="16"/>
        <w:rtl/>
      </w:rPr>
    </w:pPr>
    <w:r w:rsidRPr="00426B78">
      <w:rPr>
        <w:rFonts w:asciiTheme="majorBidi" w:hAnsiTheme="majorBidi" w:cstheme="majorBidi"/>
        <w:noProof/>
      </w:rPr>
      <w:drawing>
        <wp:anchor distT="0" distB="0" distL="114300" distR="114300" simplePos="0" relativeHeight="251660288" behindDoc="0" locked="0" layoutInCell="1" allowOverlap="1" wp14:anchorId="754F1614" wp14:editId="395FA035">
          <wp:simplePos x="0" y="0"/>
          <wp:positionH relativeFrom="column">
            <wp:posOffset>-533400</wp:posOffset>
          </wp:positionH>
          <wp:positionV relativeFrom="paragraph">
            <wp:posOffset>-241300</wp:posOffset>
          </wp:positionV>
          <wp:extent cx="547370" cy="610235"/>
          <wp:effectExtent l="0" t="0" r="0" b="0"/>
          <wp:wrapSquare wrapText="bothSides"/>
          <wp:docPr id="34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6B78">
      <w:rPr>
        <w:rFonts w:asciiTheme="majorBidi" w:hAnsiTheme="majorBidi" w:cstheme="majorBidi"/>
        <w:sz w:val="16"/>
      </w:rPr>
      <w:t xml:space="preserve">           </w:t>
    </w:r>
    <w:r w:rsidRPr="00426B78">
      <w:rPr>
        <w:rFonts w:asciiTheme="majorBidi" w:hAnsiTheme="majorBidi" w:cstheme="majorBidi"/>
        <w:sz w:val="16"/>
        <w:rtl/>
      </w:rPr>
      <w:t xml:space="preserve">                                              </w:t>
    </w:r>
    <w:r w:rsidR="00426B78" w:rsidRPr="00426B78">
      <w:rPr>
        <w:rFonts w:asciiTheme="majorBidi" w:hAnsiTheme="majorBidi" w:cstheme="majorBidi"/>
        <w:sz w:val="16"/>
        <w:rtl/>
      </w:rPr>
      <w:t xml:space="preserve">نموذج </w:t>
    </w:r>
    <w:r w:rsidRPr="00426B78">
      <w:rPr>
        <w:rFonts w:asciiTheme="majorBidi" w:hAnsiTheme="majorBidi" w:cstheme="majorBidi"/>
        <w:sz w:val="16"/>
        <w:rtl/>
      </w:rPr>
      <w:t>اعتماد المقاول من الباطن/ المورد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0DE0"/>
    <w:multiLevelType w:val="multilevel"/>
    <w:tmpl w:val="ED6AB3C2"/>
    <w:lvl w:ilvl="0">
      <w:start w:val="3"/>
      <w:numFmt w:val="decimal"/>
      <w:pStyle w:val="Style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Franklin Gothic Medium" w:hAnsi="Franklin Gothic Medium"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CD0632E"/>
    <w:multiLevelType w:val="hybridMultilevel"/>
    <w:tmpl w:val="5786442A"/>
    <w:lvl w:ilvl="0" w:tplc="E7240F32">
      <w:start w:val="1"/>
      <w:numFmt w:val="none"/>
      <w:pStyle w:val="Heading1"/>
      <w:lvlText w:val="1.0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357314"/>
    <w:multiLevelType w:val="singleLevel"/>
    <w:tmpl w:val="68CCDA8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2D154A"/>
    <w:multiLevelType w:val="hybridMultilevel"/>
    <w:tmpl w:val="0798969E"/>
    <w:lvl w:ilvl="0" w:tplc="C1CADBA0">
      <w:start w:val="1"/>
      <w:numFmt w:val="bullet"/>
      <w:pStyle w:val="Bullet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02236E"/>
    <w:multiLevelType w:val="multilevel"/>
    <w:tmpl w:val="59D8292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1.0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91379A8"/>
    <w:multiLevelType w:val="hybridMultilevel"/>
    <w:tmpl w:val="6B1C9A62"/>
    <w:lvl w:ilvl="0" w:tplc="C1569FBE">
      <w:start w:val="1"/>
      <w:numFmt w:val="bullet"/>
      <w:pStyle w:val="Header4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A0"/>
    <w:rsid w:val="000005D8"/>
    <w:rsid w:val="00003F1B"/>
    <w:rsid w:val="00040ED9"/>
    <w:rsid w:val="000835E9"/>
    <w:rsid w:val="00094A4D"/>
    <w:rsid w:val="00094A70"/>
    <w:rsid w:val="00095604"/>
    <w:rsid w:val="000C28EF"/>
    <w:rsid w:val="001329CE"/>
    <w:rsid w:val="00151294"/>
    <w:rsid w:val="00162149"/>
    <w:rsid w:val="00163DD8"/>
    <w:rsid w:val="0017085B"/>
    <w:rsid w:val="001819CB"/>
    <w:rsid w:val="00191857"/>
    <w:rsid w:val="001E3359"/>
    <w:rsid w:val="001F52BE"/>
    <w:rsid w:val="001F7B25"/>
    <w:rsid w:val="00207DCA"/>
    <w:rsid w:val="002166F6"/>
    <w:rsid w:val="0021742E"/>
    <w:rsid w:val="00237CD0"/>
    <w:rsid w:val="002563E1"/>
    <w:rsid w:val="00274B1C"/>
    <w:rsid w:val="002C178E"/>
    <w:rsid w:val="002C6E62"/>
    <w:rsid w:val="003415BA"/>
    <w:rsid w:val="0036575D"/>
    <w:rsid w:val="00371D6F"/>
    <w:rsid w:val="00385018"/>
    <w:rsid w:val="003A6C0D"/>
    <w:rsid w:val="003C0CDB"/>
    <w:rsid w:val="003C7F24"/>
    <w:rsid w:val="003D4DDC"/>
    <w:rsid w:val="003D6EC9"/>
    <w:rsid w:val="003E1B39"/>
    <w:rsid w:val="0041058F"/>
    <w:rsid w:val="00422D86"/>
    <w:rsid w:val="00426B78"/>
    <w:rsid w:val="00432047"/>
    <w:rsid w:val="00450D0A"/>
    <w:rsid w:val="00451320"/>
    <w:rsid w:val="004567E6"/>
    <w:rsid w:val="00477C06"/>
    <w:rsid w:val="004808F0"/>
    <w:rsid w:val="00484874"/>
    <w:rsid w:val="004A069D"/>
    <w:rsid w:val="004A3563"/>
    <w:rsid w:val="004B5BC2"/>
    <w:rsid w:val="004C3D83"/>
    <w:rsid w:val="004C441D"/>
    <w:rsid w:val="004C69FB"/>
    <w:rsid w:val="004D6151"/>
    <w:rsid w:val="004E270A"/>
    <w:rsid w:val="004E41FD"/>
    <w:rsid w:val="00542B77"/>
    <w:rsid w:val="00561088"/>
    <w:rsid w:val="00582A29"/>
    <w:rsid w:val="00590AF8"/>
    <w:rsid w:val="005D33C8"/>
    <w:rsid w:val="005D49A5"/>
    <w:rsid w:val="005D69F5"/>
    <w:rsid w:val="00601ECF"/>
    <w:rsid w:val="00607627"/>
    <w:rsid w:val="00631F22"/>
    <w:rsid w:val="00692FFF"/>
    <w:rsid w:val="00694914"/>
    <w:rsid w:val="006A03FF"/>
    <w:rsid w:val="006A6CA0"/>
    <w:rsid w:val="006C7F78"/>
    <w:rsid w:val="006E3A6C"/>
    <w:rsid w:val="007371A2"/>
    <w:rsid w:val="007738A1"/>
    <w:rsid w:val="00780ED7"/>
    <w:rsid w:val="0078408A"/>
    <w:rsid w:val="00794CFA"/>
    <w:rsid w:val="007A5686"/>
    <w:rsid w:val="00822106"/>
    <w:rsid w:val="008561B4"/>
    <w:rsid w:val="00866B86"/>
    <w:rsid w:val="00874B18"/>
    <w:rsid w:val="008769D4"/>
    <w:rsid w:val="00895245"/>
    <w:rsid w:val="008A6231"/>
    <w:rsid w:val="00977C5E"/>
    <w:rsid w:val="009805F8"/>
    <w:rsid w:val="009C4B07"/>
    <w:rsid w:val="009D379A"/>
    <w:rsid w:val="00A07320"/>
    <w:rsid w:val="00A10BF9"/>
    <w:rsid w:val="00AB4D7F"/>
    <w:rsid w:val="00AC3F72"/>
    <w:rsid w:val="00AC42CD"/>
    <w:rsid w:val="00AD0359"/>
    <w:rsid w:val="00AD2B96"/>
    <w:rsid w:val="00AD2CD1"/>
    <w:rsid w:val="00B04FE2"/>
    <w:rsid w:val="00B0586B"/>
    <w:rsid w:val="00B55E90"/>
    <w:rsid w:val="00B87771"/>
    <w:rsid w:val="00B911EC"/>
    <w:rsid w:val="00B973DD"/>
    <w:rsid w:val="00BA0C08"/>
    <w:rsid w:val="00BA325E"/>
    <w:rsid w:val="00BC7F90"/>
    <w:rsid w:val="00C908A8"/>
    <w:rsid w:val="00CA4853"/>
    <w:rsid w:val="00CB6735"/>
    <w:rsid w:val="00CC2283"/>
    <w:rsid w:val="00CD7150"/>
    <w:rsid w:val="00D12743"/>
    <w:rsid w:val="00D301CD"/>
    <w:rsid w:val="00D64DDE"/>
    <w:rsid w:val="00D71145"/>
    <w:rsid w:val="00E231B8"/>
    <w:rsid w:val="00E232B1"/>
    <w:rsid w:val="00E852B2"/>
    <w:rsid w:val="00E86CB7"/>
    <w:rsid w:val="00EC0AC9"/>
    <w:rsid w:val="00F206DB"/>
    <w:rsid w:val="00F35A20"/>
    <w:rsid w:val="00F55CF3"/>
    <w:rsid w:val="00FB06F2"/>
    <w:rsid w:val="00F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2ED25032"/>
  <w15:docId w15:val="{02E13F41-D9A2-40CF-AD09-A358CF06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uppressAutoHyphens/>
      <w:spacing w:before="240" w:after="240"/>
      <w:outlineLvl w:val="0"/>
    </w:pPr>
    <w:rPr>
      <w:b/>
      <w:caps/>
      <w:color w:val="0000FF"/>
      <w:kern w:val="28"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next w:val="Normal"/>
    <w:pPr>
      <w:numPr>
        <w:numId w:val="1"/>
      </w:numPr>
    </w:pPr>
    <w:rPr>
      <w:rFonts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240" w:after="0"/>
    </w:pPr>
  </w:style>
  <w:style w:type="paragraph" w:customStyle="1" w:styleId="Bullet2">
    <w:name w:val="Bullet2"/>
    <w:basedOn w:val="Bullet"/>
    <w:pPr>
      <w:numPr>
        <w:numId w:val="4"/>
      </w:numPr>
    </w:pPr>
  </w:style>
  <w:style w:type="paragraph" w:customStyle="1" w:styleId="Header4">
    <w:name w:val="Header 4"/>
    <w:basedOn w:val="Header2"/>
    <w:pPr>
      <w:numPr>
        <w:numId w:val="6"/>
      </w:numPr>
      <w:spacing w:before="0"/>
    </w:pPr>
    <w:rPr>
      <w:sz w:val="22"/>
    </w:rPr>
  </w:style>
  <w:style w:type="paragraph" w:customStyle="1" w:styleId="Header2">
    <w:name w:val="Header 2"/>
    <w:basedOn w:val="Normal"/>
    <w:pPr>
      <w:spacing w:before="360"/>
      <w:jc w:val="left"/>
    </w:pPr>
    <w:rPr>
      <w:rFonts w:ascii="Franklin Gothic Demi Cond" w:hAnsi="Franklin Gothic Demi Cond"/>
      <w:sz w:val="30"/>
    </w:rPr>
  </w:style>
  <w:style w:type="paragraph" w:customStyle="1" w:styleId="Style1">
    <w:name w:val="Style1"/>
    <w:basedOn w:val="Header4"/>
    <w:pPr>
      <w:numPr>
        <w:numId w:val="5"/>
      </w:numPr>
      <w:spacing w:before="2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HeadingM3">
    <w:name w:val="HeadingM3"/>
    <w:basedOn w:val="Normal"/>
    <w:pPr>
      <w:tabs>
        <w:tab w:val="center" w:pos="4680"/>
      </w:tabs>
      <w:suppressAutoHyphens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Times New Roman" w:hAnsi="Times New Roman"/>
      <w:b/>
      <w:spacing w:val="-2"/>
      <w:sz w:val="22"/>
      <w:szCs w:val="20"/>
    </w:rPr>
  </w:style>
  <w:style w:type="paragraph" w:styleId="BodyTextIndent">
    <w:name w:val="Body Text Indent"/>
    <w:basedOn w:val="Normal"/>
    <w:pPr>
      <w:tabs>
        <w:tab w:val="left" w:pos="595"/>
        <w:tab w:val="left" w:pos="1041"/>
        <w:tab w:val="left" w:pos="1440"/>
      </w:tabs>
      <w:spacing w:before="0" w:after="0"/>
      <w:ind w:left="1080" w:hanging="1080"/>
      <w:jc w:val="left"/>
    </w:pPr>
    <w:rPr>
      <w:rFonts w:ascii="Tahoma" w:hAnsi="Tahoma" w:cs="Tahoma"/>
      <w:sz w:val="22"/>
    </w:rPr>
  </w:style>
  <w:style w:type="paragraph" w:customStyle="1" w:styleId="0">
    <w:name w:val="0"/>
    <w:aliases w:val="docfont,DocFont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4">
    <w:name w:val="4"/>
    <w:aliases w:val="rj"/>
    <w:basedOn w:val="0"/>
    <w:pPr>
      <w:spacing w:line="260" w:lineRule="exact"/>
      <w:jc w:val="right"/>
    </w:pPr>
    <w:rPr>
      <w:sz w:val="18"/>
    </w:rPr>
  </w:style>
  <w:style w:type="paragraph" w:customStyle="1" w:styleId="FormField">
    <w:name w:val="FormField"/>
    <w:basedOn w:val="0"/>
    <w:rPr>
      <w:rFonts w:ascii="Courier New" w:hAnsi="Courier New"/>
    </w:rPr>
  </w:style>
  <w:style w:type="paragraph" w:customStyle="1" w:styleId="3">
    <w:name w:val="3"/>
    <w:aliases w:val="Arial7R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14"/>
      <w:lang w:val="en-US" w:eastAsia="en-US"/>
    </w:rPr>
  </w:style>
  <w:style w:type="paragraph" w:customStyle="1" w:styleId="8">
    <w:name w:val="8"/>
    <w:aliases w:val="8point,Arial5C"/>
    <w:basedOn w:val="0"/>
    <w:pPr>
      <w:spacing w:before="40"/>
    </w:pPr>
    <w:rPr>
      <w:sz w:val="16"/>
    </w:rPr>
  </w:style>
  <w:style w:type="paragraph" w:customStyle="1" w:styleId="1">
    <w:name w:val="1"/>
    <w:aliases w:val="Arial7L"/>
    <w:pPr>
      <w:keepNext/>
      <w:overflowPunct w:val="0"/>
      <w:autoSpaceDE w:val="0"/>
      <w:autoSpaceDN w:val="0"/>
      <w:adjustRightInd w:val="0"/>
      <w:textAlignment w:val="baseline"/>
    </w:pPr>
    <w:rPr>
      <w:rFonts w:ascii="Arial" w:hAnsi="Arial"/>
      <w:sz w:val="14"/>
      <w:lang w:val="en-US" w:eastAsia="en-US"/>
    </w:rPr>
  </w:style>
  <w:style w:type="paragraph" w:customStyle="1" w:styleId="FormFieldCen">
    <w:name w:val="FormFieldCen"/>
    <w:basedOn w:val="FormField"/>
    <w:pPr>
      <w:spacing w:before="40" w:after="40"/>
      <w:jc w:val="center"/>
    </w:pPr>
    <w:rPr>
      <w:rFonts w:ascii="Arial" w:hAnsi="Arial"/>
      <w:sz w:val="18"/>
    </w:rPr>
  </w:style>
  <w:style w:type="paragraph" w:customStyle="1" w:styleId="5">
    <w:name w:val="5"/>
    <w:aliases w:val="cen"/>
    <w:basedOn w:val="0"/>
    <w:pPr>
      <w:spacing w:before="40" w:after="40"/>
      <w:jc w:val="center"/>
    </w:pPr>
    <w:rPr>
      <w:sz w:val="18"/>
    </w:rPr>
  </w:style>
  <w:style w:type="paragraph" w:customStyle="1" w:styleId="2">
    <w:name w:val="2"/>
    <w:aliases w:val="Arial7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4"/>
      <w:lang w:val="en-US" w:eastAsia="en-US"/>
    </w:rPr>
  </w:style>
  <w:style w:type="paragraph" w:styleId="Title">
    <w:name w:val="Title"/>
    <w:basedOn w:val="Normal"/>
    <w:qFormat/>
    <w:pPr>
      <w:tabs>
        <w:tab w:val="center" w:pos="405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b/>
      <w:sz w:val="36"/>
      <w:szCs w:val="20"/>
    </w:rPr>
  </w:style>
  <w:style w:type="paragraph" w:customStyle="1" w:styleId="h1">
    <w:name w:val="h1"/>
    <w:aliases w:val="hang1"/>
    <w:basedOn w:val="0"/>
    <w:pPr>
      <w:keepNext/>
      <w:spacing w:before="60" w:after="60"/>
      <w:ind w:left="360" w:hanging="360"/>
    </w:pPr>
    <w:rPr>
      <w:sz w:val="18"/>
    </w:rPr>
  </w:style>
  <w:style w:type="paragraph" w:customStyle="1" w:styleId="DropDown">
    <w:name w:val="DropDown"/>
    <w:basedOn w:val="FormField"/>
    <w:pPr>
      <w:keepNext/>
      <w:pBdr>
        <w:bottom w:val="single" w:sz="6" w:space="1" w:color="auto"/>
      </w:pBdr>
      <w:spacing w:before="80"/>
      <w:ind w:right="360"/>
    </w:pPr>
  </w:style>
  <w:style w:type="paragraph" w:customStyle="1" w:styleId="h2">
    <w:name w:val="h2"/>
    <w:aliases w:val="hang2"/>
    <w:basedOn w:val="h1"/>
    <w:pPr>
      <w:ind w:left="720"/>
    </w:pPr>
  </w:style>
  <w:style w:type="paragraph" w:customStyle="1" w:styleId="HeadingM2">
    <w:name w:val="HeadingM2"/>
    <w:basedOn w:val="Normal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hAnsi="Times New Roman"/>
      <w:b/>
      <w:sz w:val="22"/>
      <w:szCs w:val="20"/>
    </w:rPr>
  </w:style>
  <w:style w:type="paragraph" w:customStyle="1" w:styleId="HeadingM1">
    <w:name w:val="HeadingM1"/>
    <w:basedOn w:val="Normal"/>
    <w:pPr>
      <w:tabs>
        <w:tab w:val="left" w:pos="3168"/>
      </w:tabs>
      <w:overflowPunct w:val="0"/>
      <w:autoSpaceDE w:val="0"/>
      <w:autoSpaceDN w:val="0"/>
      <w:adjustRightInd w:val="0"/>
      <w:spacing w:before="0" w:after="0"/>
      <w:ind w:left="2592"/>
      <w:jc w:val="left"/>
      <w:textAlignment w:val="baseline"/>
    </w:pPr>
    <w:rPr>
      <w:rFonts w:ascii="Times New Roman" w:hAnsi="Times New Roman"/>
      <w:b/>
      <w:sz w:val="23"/>
      <w:szCs w:val="20"/>
    </w:rPr>
  </w:style>
  <w:style w:type="paragraph" w:customStyle="1" w:styleId="06">
    <w:name w:val="06"/>
    <w:aliases w:val="docfont6"/>
    <w:basedOn w:val="0"/>
    <w:pPr>
      <w:keepNext/>
      <w:spacing w:after="200"/>
    </w:pPr>
    <w:rPr>
      <w:sz w:val="18"/>
    </w:rPr>
  </w:style>
  <w:style w:type="paragraph" w:customStyle="1" w:styleId="6">
    <w:name w:val="6"/>
    <w:aliases w:val="Arial7UL,Italic,Arial8L,lj"/>
    <w:basedOn w:val="1"/>
    <w:pPr>
      <w:pBdr>
        <w:bottom w:val="single" w:sz="6" w:space="1" w:color="auto"/>
      </w:pBdr>
    </w:pPr>
  </w:style>
  <w:style w:type="character" w:customStyle="1" w:styleId="LineDraw10">
    <w:name w:val="LineDraw10"/>
    <w:rPr>
      <w:rFonts w:ascii="Courier New" w:hAnsi="Courier New"/>
      <w:b/>
      <w:smallCaps/>
    </w:rPr>
  </w:style>
  <w:style w:type="paragraph" w:customStyle="1" w:styleId="FormFieldArial">
    <w:name w:val="FormFieldArial"/>
    <w:basedOn w:val="0"/>
    <w:pPr>
      <w:spacing w:before="40" w:after="40"/>
    </w:pPr>
    <w:rPr>
      <w:sz w:val="18"/>
    </w:rPr>
  </w:style>
  <w:style w:type="paragraph" w:customStyle="1" w:styleId="FormFieldArialCen">
    <w:name w:val="FormFieldArialCen"/>
    <w:basedOn w:val="FormFieldArial"/>
    <w:pPr>
      <w:jc w:val="center"/>
    </w:pPr>
    <w:rPr>
      <w:rFonts w:ascii="Courier New" w:hAnsi="Courier New"/>
      <w:caps/>
      <w:sz w:val="22"/>
    </w:rPr>
  </w:style>
  <w:style w:type="paragraph" w:customStyle="1" w:styleId="FormFieldCourierCen">
    <w:name w:val="FormFieldCourierCen"/>
    <w:basedOn w:val="FormFieldCourier"/>
    <w:pPr>
      <w:jc w:val="center"/>
    </w:pPr>
  </w:style>
  <w:style w:type="paragraph" w:customStyle="1" w:styleId="FormFieldCourier">
    <w:name w:val="FormFieldCourier"/>
    <w:basedOn w:val="0"/>
    <w:pPr>
      <w:spacing w:before="20" w:after="20"/>
    </w:pPr>
    <w:rPr>
      <w:rFonts w:ascii="Courier New" w:hAnsi="Courier New"/>
      <w:sz w:val="18"/>
    </w:rPr>
  </w:style>
  <w:style w:type="paragraph" w:customStyle="1" w:styleId="PageNo">
    <w:name w:val="PageNo"/>
    <w:basedOn w:val="FooterLeft"/>
    <w:pPr>
      <w:spacing w:before="160"/>
      <w:jc w:val="center"/>
    </w:pPr>
    <w:rPr>
      <w:sz w:val="18"/>
    </w:rPr>
  </w:style>
  <w:style w:type="paragraph" w:customStyle="1" w:styleId="FooterLeft">
    <w:name w:val="FooterLeft"/>
    <w:basedOn w:val="Footer"/>
    <w:pPr>
      <w:tabs>
        <w:tab w:val="clear" w:pos="4320"/>
        <w:tab w:val="clear" w:pos="8640"/>
        <w:tab w:val="right" w:pos="1413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6"/>
      <w:szCs w:val="20"/>
    </w:rPr>
  </w:style>
  <w:style w:type="paragraph" w:customStyle="1" w:styleId="FooterRight">
    <w:name w:val="FooterRight"/>
    <w:basedOn w:val="FooterLeft"/>
    <w:pPr>
      <w:jc w:val="right"/>
    </w:pPr>
  </w:style>
  <w:style w:type="paragraph" w:customStyle="1" w:styleId="FormFieldBox">
    <w:name w:val="FormFieldBox"/>
    <w:basedOn w:val="0"/>
    <w:pPr>
      <w:spacing w:before="20" w:after="20"/>
    </w:pPr>
    <w:rPr>
      <w:sz w:val="18"/>
    </w:rPr>
  </w:style>
  <w:style w:type="paragraph" w:customStyle="1" w:styleId="CheckBoxCen">
    <w:name w:val="CheckBoxCen"/>
    <w:basedOn w:val="FormField"/>
    <w:pPr>
      <w:spacing w:before="20" w:after="20"/>
      <w:jc w:val="center"/>
    </w:pPr>
    <w:rPr>
      <w:sz w:val="22"/>
    </w:rPr>
  </w:style>
  <w:style w:type="paragraph" w:customStyle="1" w:styleId="h3">
    <w:name w:val="h3"/>
    <w:aliases w:val="hang3"/>
    <w:basedOn w:val="h2"/>
    <w:pPr>
      <w:ind w:left="1080"/>
    </w:pPr>
  </w:style>
  <w:style w:type="paragraph" w:customStyle="1" w:styleId="CheckBoxLeft">
    <w:name w:val="CheckBoxLeft"/>
    <w:basedOn w:val="CheckBoxCen"/>
    <w:pPr>
      <w:keepNext/>
      <w:jc w:val="left"/>
    </w:pPr>
  </w:style>
  <w:style w:type="paragraph" w:customStyle="1" w:styleId="CheckBoxRight">
    <w:name w:val="CheckBoxRight"/>
    <w:basedOn w:val="CheckBoxLeft"/>
    <w:pPr>
      <w:jc w:val="right"/>
    </w:pPr>
  </w:style>
  <w:style w:type="paragraph" w:customStyle="1" w:styleId="FormFieldArial7">
    <w:name w:val="FormFieldArial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4"/>
      <w:lang w:val="en-US" w:eastAsia="en-US"/>
    </w:rPr>
  </w:style>
  <w:style w:type="paragraph" w:customStyle="1" w:styleId="t">
    <w:name w:val="t"/>
    <w:aliases w:val="text"/>
    <w:basedOn w:val="Normal"/>
    <w:pPr>
      <w:spacing w:after="20"/>
      <w:ind w:firstLine="187"/>
      <w:jc w:val="left"/>
    </w:pPr>
    <w:rPr>
      <w:sz w:val="16"/>
      <w:szCs w:val="20"/>
    </w:rPr>
  </w:style>
  <w:style w:type="paragraph" w:customStyle="1" w:styleId="tc">
    <w:name w:val="tc"/>
    <w:aliases w:val="cen_txt"/>
    <w:basedOn w:val="Normal"/>
    <w:pPr>
      <w:spacing w:after="20"/>
      <w:ind w:right="630" w:firstLine="187"/>
      <w:jc w:val="right"/>
    </w:pPr>
    <w:rPr>
      <w:rFonts w:ascii="Courier New" w:hAnsi="Courier New"/>
      <w:sz w:val="16"/>
      <w:szCs w:val="20"/>
    </w:rPr>
  </w:style>
  <w:style w:type="paragraph" w:customStyle="1" w:styleId="Arial7">
    <w:name w:val="Arial7"/>
    <w:basedOn w:val="Normal"/>
    <w:pPr>
      <w:spacing w:before="0" w:after="0"/>
      <w:jc w:val="left"/>
    </w:pPr>
    <w:rPr>
      <w:sz w:val="14"/>
      <w:szCs w:val="20"/>
    </w:rPr>
  </w:style>
  <w:style w:type="character" w:customStyle="1" w:styleId="Courier10">
    <w:name w:val="Courier10"/>
    <w:rPr>
      <w:rFonts w:ascii="Courier New" w:hAnsi="Courier New"/>
      <w:sz w:val="20"/>
    </w:rPr>
  </w:style>
  <w:style w:type="character" w:customStyle="1" w:styleId="Courier9">
    <w:name w:val="Courier9"/>
    <w:rPr>
      <w:rFonts w:ascii="Courier New" w:hAnsi="Courier New"/>
      <w:sz w:val="18"/>
    </w:rPr>
  </w:style>
  <w:style w:type="paragraph" w:customStyle="1" w:styleId="ColumnHeading">
    <w:name w:val="ColumnHeading"/>
    <w:basedOn w:val="Normal"/>
    <w:pPr>
      <w:spacing w:before="60" w:after="60"/>
      <w:ind w:left="187"/>
      <w:jc w:val="left"/>
    </w:pPr>
    <w:rPr>
      <w:sz w:val="14"/>
      <w:szCs w:val="20"/>
    </w:rPr>
  </w:style>
  <w:style w:type="paragraph" w:customStyle="1" w:styleId="ColumnHeads">
    <w:name w:val="ColumnHeads"/>
    <w:basedOn w:val="t"/>
    <w:pPr>
      <w:spacing w:before="40"/>
    </w:pPr>
    <w:rPr>
      <w:i/>
      <w:sz w:val="14"/>
    </w:rPr>
  </w:style>
  <w:style w:type="paragraph" w:customStyle="1" w:styleId="ColumnHeadingCen">
    <w:name w:val="ColumnHeadingCen"/>
    <w:basedOn w:val="ColumnHeading"/>
    <w:pPr>
      <w:jc w:val="center"/>
    </w:pPr>
  </w:style>
  <w:style w:type="paragraph" w:customStyle="1" w:styleId="TextFormField">
    <w:name w:val="TextFormField"/>
    <w:basedOn w:val="t"/>
    <w:pPr>
      <w:spacing w:before="60"/>
      <w:ind w:left="187" w:firstLine="0"/>
    </w:pPr>
  </w:style>
  <w:style w:type="paragraph" w:customStyle="1" w:styleId="FormFieldRight">
    <w:name w:val="FormFieldRight"/>
    <w:basedOn w:val="FormField"/>
    <w:pPr>
      <w:spacing w:line="260" w:lineRule="exact"/>
      <w:jc w:val="both"/>
    </w:pPr>
    <w:rPr>
      <w:sz w:val="16"/>
    </w:rPr>
  </w:style>
  <w:style w:type="paragraph" w:customStyle="1" w:styleId="CheckBox">
    <w:name w:val="CheckBox"/>
    <w:basedOn w:val="FormFieldCen"/>
    <w:pPr>
      <w:spacing w:before="60" w:after="60"/>
      <w:ind w:left="360" w:hanging="360"/>
    </w:pPr>
    <w:rPr>
      <w:rFonts w:ascii="Courier New" w:hAnsi="Courier New"/>
      <w:sz w:val="22"/>
    </w:rPr>
  </w:style>
  <w:style w:type="paragraph" w:customStyle="1" w:styleId="parano">
    <w:name w:val="para_no."/>
    <w:basedOn w:val="0"/>
    <w:pPr>
      <w:spacing w:line="260" w:lineRule="exact"/>
      <w:jc w:val="center"/>
    </w:pPr>
    <w:rPr>
      <w:b/>
    </w:rPr>
  </w:style>
  <w:style w:type="paragraph" w:customStyle="1" w:styleId="7">
    <w:name w:val="7"/>
    <w:aliases w:val="Arial6C"/>
    <w:basedOn w:val="2"/>
    <w:pPr>
      <w:spacing w:before="20" w:after="20"/>
    </w:pPr>
    <w:rPr>
      <w:sz w:val="12"/>
    </w:rPr>
  </w:style>
  <w:style w:type="paragraph" w:styleId="BalloonText">
    <w:name w:val="Balloon Text"/>
    <w:basedOn w:val="Normal"/>
    <w:semiHidden/>
    <w:rsid w:val="00E2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835E9"/>
    <w:pPr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nerstoneGhosted">
    <w:name w:val="Cornerstone Ghosted"/>
    <w:basedOn w:val="Normal"/>
    <w:uiPriority w:val="51"/>
    <w:semiHidden/>
    <w:rsid w:val="00040ED9"/>
    <w:pPr>
      <w:spacing w:before="0" w:after="0" w:line="300" w:lineRule="atLeast"/>
      <w:jc w:val="left"/>
    </w:pPr>
    <w:rPr>
      <w:rFonts w:eastAsiaTheme="minorEastAsia" w:cs="Arial-BoldMT"/>
      <w:b/>
      <w:caps/>
      <w:color w:val="FF9480"/>
      <w:spacing w:val="-6"/>
      <w:sz w:val="14"/>
      <w:szCs w:val="18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A5686"/>
    <w:rPr>
      <w:rFonts w:ascii="Arial" w:hAnsi="Arial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rsid w:val="00426B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626B1D75B542D2959B2F8F9AEA6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78C11-66AC-41D0-9A82-DDF5C5EDB51C}"/>
      </w:docPartPr>
      <w:docPartBody>
        <w:p w:rsidR="00000000" w:rsidRDefault="004413D5" w:rsidP="004413D5">
          <w:pPr>
            <w:pStyle w:val="8C626B1D75B542D2959B2F8F9AEA60D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D4B3956E2754144857E84619A85D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ADEA0-3FE3-47A3-8AF3-2AD437117560}"/>
      </w:docPartPr>
      <w:docPartBody>
        <w:p w:rsidR="00000000" w:rsidRDefault="004413D5" w:rsidP="004413D5">
          <w:pPr>
            <w:pStyle w:val="5D4B3956E2754144857E84619A85D1B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10ACD3B2D024A1398B274DF784FD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9A41A-960B-4AEE-ACB4-787FD58284E0}"/>
      </w:docPartPr>
      <w:docPartBody>
        <w:p w:rsidR="00000000" w:rsidRDefault="004413D5" w:rsidP="004413D5">
          <w:pPr>
            <w:pStyle w:val="010ACD3B2D024A1398B274DF784FDA4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-BoldMT">
    <w:altName w:val="Impact"/>
    <w:charset w:val="00"/>
    <w:family w:val="auto"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D5"/>
    <w:rsid w:val="004413D5"/>
    <w:rsid w:val="00BC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413D5"/>
    <w:rPr>
      <w:color w:val="808080"/>
    </w:rPr>
  </w:style>
  <w:style w:type="paragraph" w:customStyle="1" w:styleId="8C626B1D75B542D2959B2F8F9AEA60D0">
    <w:name w:val="8C626B1D75B542D2959B2F8F9AEA60D0"/>
    <w:rsid w:val="004413D5"/>
  </w:style>
  <w:style w:type="paragraph" w:customStyle="1" w:styleId="5D4B3956E2754144857E84619A85D1BF">
    <w:name w:val="5D4B3956E2754144857E84619A85D1BF"/>
    <w:rsid w:val="004413D5"/>
  </w:style>
  <w:style w:type="paragraph" w:customStyle="1" w:styleId="010ACD3B2D024A1398B274DF784FDA43">
    <w:name w:val="010ACD3B2D024A1398B274DF784FDA43"/>
    <w:rsid w:val="004413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03239-E714-4118-A0DB-61F92E634DBA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ED868E7D-6533-44D5-8750-44B1BB9FB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828E1-D4FF-4F6E-8507-1E12EFEED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</vt:lpstr>
    </vt:vector>
  </TitlesOfParts>
  <Company>Bechtel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</dc:title>
  <dc:subject>EPM-KDR-TP-000002-AR</dc:subject>
  <dc:creator>R. J. MacLean</dc:creator>
  <cp:keywords/>
  <dc:description/>
  <cp:lastModifiedBy>اسماء المطيري Asma Almutairi</cp:lastModifiedBy>
  <cp:revision>5</cp:revision>
  <cp:lastPrinted>2009-03-10T07:35:00Z</cp:lastPrinted>
  <dcterms:created xsi:type="dcterms:W3CDTF">2021-09-12T10:58:00Z</dcterms:created>
  <dcterms:modified xsi:type="dcterms:W3CDTF">2022-03-22T09:40:00Z</dcterms:modified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1a877979-41c3-4456-9536-e06b69fa64a3</vt:lpwstr>
  </property>
  <property fmtid="{D5CDD505-2E9C-101B-9397-08002B2CF9AE}" pid="3" name="DocMarkingOptions">
    <vt:lpwstr>F</vt:lpwstr>
  </property>
  <property fmtid="{D5CDD505-2E9C-101B-9397-08002B2CF9AE}" pid="4" name="FooterPosition">
    <vt:lpwstr>C</vt:lpwstr>
  </property>
  <property fmtid="{D5CDD505-2E9C-101B-9397-08002B2CF9AE}" pid="5" name="Classification">
    <vt:lpwstr>NotClassified</vt:lpwstr>
  </property>
  <property fmtid="{D5CDD505-2E9C-101B-9397-08002B2CF9AE}" pid="6" name="ShowVisibleMarkings">
    <vt:lpwstr>Y</vt:lpwstr>
  </property>
  <property fmtid="{D5CDD505-2E9C-101B-9397-08002B2CF9AE}" pid="7" name="ContentTypeId">
    <vt:lpwstr>0x010100FA4448EA9CC6C94FB2161831872927E2</vt:lpwstr>
  </property>
</Properties>
</file>